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855" w:rsidRDefault="00773855" w:rsidP="00773855"/>
    <w:p w:rsidR="00534C92" w:rsidRPr="00773855" w:rsidRDefault="00773855" w:rsidP="00773855">
      <w:pPr>
        <w:rPr>
          <w:b/>
          <w:sz w:val="24"/>
          <w:szCs w:val="24"/>
        </w:rPr>
      </w:pPr>
      <w:r w:rsidRPr="00773855">
        <w:rPr>
          <w:b/>
          <w:sz w:val="24"/>
          <w:szCs w:val="24"/>
        </w:rPr>
        <w:t>Year</w:t>
      </w:r>
      <w:r w:rsidR="00B17DCC">
        <w:rPr>
          <w:b/>
          <w:sz w:val="24"/>
          <w:szCs w:val="24"/>
        </w:rPr>
        <w:t xml:space="preserve"> Pre-school    </w:t>
      </w:r>
      <w:r w:rsidR="007617FB">
        <w:rPr>
          <w:b/>
          <w:sz w:val="24"/>
          <w:szCs w:val="24"/>
        </w:rPr>
        <w:t>Weather</w:t>
      </w:r>
    </w:p>
    <w:tbl>
      <w:tblPr>
        <w:tblStyle w:val="TableGrid"/>
        <w:tblW w:w="5000" w:type="pct"/>
        <w:tblLayout w:type="fixed"/>
        <w:tblLook w:val="04A0" w:firstRow="1" w:lastRow="0" w:firstColumn="1" w:lastColumn="0" w:noHBand="0" w:noVBand="1"/>
      </w:tblPr>
      <w:tblGrid>
        <w:gridCol w:w="3821"/>
        <w:gridCol w:w="2837"/>
        <w:gridCol w:w="2698"/>
        <w:gridCol w:w="2296"/>
        <w:gridCol w:w="2296"/>
      </w:tblGrid>
      <w:tr w:rsidR="006D05EE" w:rsidTr="00B17DCC">
        <w:trPr>
          <w:trHeight w:val="287"/>
        </w:trPr>
        <w:tc>
          <w:tcPr>
            <w:tcW w:w="1370" w:type="pct"/>
            <w:shd w:val="clear" w:color="auto" w:fill="E7E6E6" w:themeFill="background2"/>
          </w:tcPr>
          <w:p w:rsidR="006D05EE" w:rsidRDefault="006D05EE" w:rsidP="009A18ED">
            <w:r>
              <w:t>Monday</w:t>
            </w:r>
          </w:p>
        </w:tc>
        <w:tc>
          <w:tcPr>
            <w:tcW w:w="1017" w:type="pct"/>
            <w:shd w:val="clear" w:color="auto" w:fill="E7E6E6" w:themeFill="background2"/>
          </w:tcPr>
          <w:p w:rsidR="006D05EE" w:rsidRDefault="006D05EE" w:rsidP="009A18ED">
            <w:r>
              <w:t>Tuesday</w:t>
            </w:r>
          </w:p>
        </w:tc>
        <w:tc>
          <w:tcPr>
            <w:tcW w:w="967" w:type="pct"/>
            <w:shd w:val="clear" w:color="auto" w:fill="E7E6E6" w:themeFill="background2"/>
          </w:tcPr>
          <w:p w:rsidR="006D05EE" w:rsidRDefault="006D05EE" w:rsidP="009A18ED">
            <w:r>
              <w:t>Wednesday</w:t>
            </w:r>
          </w:p>
        </w:tc>
        <w:tc>
          <w:tcPr>
            <w:tcW w:w="823" w:type="pct"/>
            <w:shd w:val="clear" w:color="auto" w:fill="E7E6E6" w:themeFill="background2"/>
          </w:tcPr>
          <w:p w:rsidR="006D05EE" w:rsidRDefault="006D05EE" w:rsidP="009A18ED">
            <w:r>
              <w:t>Thursday</w:t>
            </w:r>
          </w:p>
        </w:tc>
        <w:tc>
          <w:tcPr>
            <w:tcW w:w="823" w:type="pct"/>
            <w:shd w:val="clear" w:color="auto" w:fill="E7E6E6" w:themeFill="background2"/>
          </w:tcPr>
          <w:p w:rsidR="006D05EE" w:rsidRDefault="006D05EE" w:rsidP="009A18ED">
            <w:r>
              <w:t>Friday</w:t>
            </w:r>
          </w:p>
        </w:tc>
      </w:tr>
      <w:tr w:rsidR="006D05EE" w:rsidTr="00124DEC">
        <w:trPr>
          <w:trHeight w:val="7069"/>
        </w:trPr>
        <w:tc>
          <w:tcPr>
            <w:tcW w:w="1370" w:type="pct"/>
          </w:tcPr>
          <w:p w:rsidR="009D5826" w:rsidRPr="00124DEC" w:rsidRDefault="009D5826" w:rsidP="009D5826">
            <w:pPr>
              <w:rPr>
                <w:rFonts w:ascii="SassoonPrimaryInfant" w:hAnsi="SassoonPrimaryInfant"/>
                <w:sz w:val="20"/>
                <w:szCs w:val="20"/>
              </w:rPr>
            </w:pPr>
            <w:r w:rsidRPr="00124DEC">
              <w:rPr>
                <w:rFonts w:ascii="SassoonPrimaryInfant" w:hAnsi="SassoonPrimaryInfant"/>
                <w:sz w:val="20"/>
                <w:szCs w:val="20"/>
              </w:rPr>
              <w:t>cosmic yoga for kids</w:t>
            </w:r>
          </w:p>
          <w:p w:rsidR="009D5826" w:rsidRPr="00124DEC" w:rsidRDefault="00A77011" w:rsidP="009D5826">
            <w:pPr>
              <w:pStyle w:val="ListParagraph"/>
              <w:numPr>
                <w:ilvl w:val="0"/>
                <w:numId w:val="2"/>
              </w:numPr>
              <w:spacing w:after="0" w:line="240" w:lineRule="auto"/>
              <w:rPr>
                <w:rFonts w:ascii="SassoonPrimaryInfant" w:hAnsi="SassoonPrimaryInfant"/>
                <w:sz w:val="20"/>
                <w:szCs w:val="20"/>
              </w:rPr>
            </w:pPr>
            <w:hyperlink r:id="rId7" w:history="1">
              <w:r w:rsidR="009D5826" w:rsidRPr="00124DEC">
                <w:rPr>
                  <w:rStyle w:val="Hyperlink"/>
                  <w:rFonts w:ascii="SassoonPrimaryInfant" w:hAnsi="SassoonPrimaryInfant"/>
                  <w:sz w:val="20"/>
                  <w:szCs w:val="20"/>
                </w:rPr>
                <w:t>https://www.yout</w:t>
              </w:r>
              <w:r w:rsidR="009D5826" w:rsidRPr="00124DEC">
                <w:rPr>
                  <w:rStyle w:val="Hyperlink"/>
                  <w:rFonts w:ascii="SassoonPrimaryInfant" w:hAnsi="SassoonPrimaryInfant"/>
                  <w:sz w:val="20"/>
                  <w:szCs w:val="20"/>
                </w:rPr>
                <w:t>u</w:t>
              </w:r>
              <w:r w:rsidR="009D5826" w:rsidRPr="00124DEC">
                <w:rPr>
                  <w:rStyle w:val="Hyperlink"/>
                  <w:rFonts w:ascii="SassoonPrimaryInfant" w:hAnsi="SassoonPrimaryInfant"/>
                  <w:sz w:val="20"/>
                  <w:szCs w:val="20"/>
                </w:rPr>
                <w:t>be.com/watch?v=nqQN4ugzj_g</w:t>
              </w:r>
            </w:hyperlink>
          </w:p>
          <w:p w:rsidR="009D5826" w:rsidRPr="00124DEC" w:rsidRDefault="009D5826" w:rsidP="00313F70">
            <w:pPr>
              <w:pStyle w:val="ListParagraph"/>
              <w:numPr>
                <w:ilvl w:val="0"/>
                <w:numId w:val="2"/>
              </w:numPr>
              <w:spacing w:after="0" w:line="240" w:lineRule="auto"/>
              <w:rPr>
                <w:rFonts w:ascii="SassoonPrimaryInfant" w:hAnsi="SassoonPrimaryInfant"/>
                <w:sz w:val="20"/>
                <w:szCs w:val="20"/>
              </w:rPr>
            </w:pPr>
          </w:p>
          <w:p w:rsidR="00124DEC" w:rsidRPr="007617FB" w:rsidRDefault="00124DEC" w:rsidP="007617FB">
            <w:pPr>
              <w:rPr>
                <w:rFonts w:ascii="SassoonPrimaryInfant" w:hAnsi="SassoonPrimaryInfant"/>
                <w:sz w:val="20"/>
                <w:szCs w:val="20"/>
              </w:rPr>
            </w:pPr>
          </w:p>
          <w:p w:rsidR="00124DEC" w:rsidRDefault="007617FB" w:rsidP="007617FB">
            <w:pPr>
              <w:rPr>
                <w:rFonts w:ascii="SassoonPrimaryInfant" w:hAnsi="SassoonPrimaryInfant"/>
                <w:sz w:val="20"/>
                <w:szCs w:val="20"/>
              </w:rPr>
            </w:pPr>
            <w:r>
              <w:rPr>
                <w:rFonts w:ascii="SassoonPrimaryInfant" w:hAnsi="SassoonPrimaryInfant"/>
                <w:sz w:val="20"/>
                <w:szCs w:val="20"/>
              </w:rPr>
              <w:t xml:space="preserve">Noisy neighbour phonics </w:t>
            </w:r>
          </w:p>
          <w:p w:rsidR="007617FB" w:rsidRDefault="007617FB" w:rsidP="007617FB">
            <w:pPr>
              <w:rPr>
                <w:rFonts w:ascii="SassoonPrimaryInfant" w:hAnsi="SassoonPrimaryInfant"/>
                <w:sz w:val="20"/>
                <w:szCs w:val="20"/>
              </w:rPr>
            </w:pPr>
            <w:r>
              <w:rPr>
                <w:rFonts w:ascii="SassoonPrimaryInfant" w:hAnsi="SassoonPrimaryInfant"/>
                <w:sz w:val="20"/>
                <w:szCs w:val="20"/>
              </w:rPr>
              <w:t>Record some noises on your phone, e.g. door banging, kettle boiling, toilet flushing, etc.</w:t>
            </w:r>
          </w:p>
          <w:p w:rsidR="007617FB" w:rsidRDefault="007617FB" w:rsidP="007617FB">
            <w:pPr>
              <w:rPr>
                <w:rFonts w:ascii="SassoonPrimaryInfant" w:hAnsi="SassoonPrimaryInfant"/>
                <w:sz w:val="20"/>
                <w:szCs w:val="20"/>
              </w:rPr>
            </w:pPr>
            <w:r>
              <w:rPr>
                <w:rFonts w:ascii="SassoonPrimaryInfant" w:hAnsi="SassoonPrimaryInfant"/>
                <w:sz w:val="20"/>
                <w:szCs w:val="20"/>
              </w:rPr>
              <w:t xml:space="preserve">Tell the story to your child and play the sounds, see if they can recognise the sounds you play on your phone. </w:t>
            </w:r>
          </w:p>
          <w:p w:rsidR="007617FB" w:rsidRPr="007617FB" w:rsidRDefault="007617FB" w:rsidP="007617FB">
            <w:pPr>
              <w:rPr>
                <w:rFonts w:ascii="SassoonPrimaryInfant" w:hAnsi="SassoonPrimaryInfant"/>
                <w:sz w:val="18"/>
              </w:rPr>
            </w:pPr>
            <w:r w:rsidRPr="007617FB">
              <w:rPr>
                <w:rFonts w:ascii="SassoonPrimaryInfant" w:hAnsi="SassoonPrimaryInfant"/>
                <w:sz w:val="18"/>
              </w:rPr>
              <w:t>Early one morning, the children were all fast sleep – (ask the children to close their eyes and pretend to sleep) – when all of a sudden they heard a sound from the house next door.</w:t>
            </w:r>
          </w:p>
          <w:p w:rsidR="007617FB" w:rsidRPr="007617FB" w:rsidRDefault="007617FB" w:rsidP="007617FB">
            <w:pPr>
              <w:rPr>
                <w:rFonts w:ascii="SassoonPrimaryInfant" w:hAnsi="SassoonPrimaryInfant"/>
                <w:color w:val="FF0000"/>
                <w:sz w:val="18"/>
              </w:rPr>
            </w:pPr>
            <w:r w:rsidRPr="007617FB">
              <w:rPr>
                <w:rFonts w:ascii="SassoonPrimaryInfant" w:hAnsi="SassoonPrimaryInfant"/>
                <w:sz w:val="18"/>
              </w:rPr>
              <w:t xml:space="preserve"> </w:t>
            </w:r>
            <w:r w:rsidRPr="007617FB">
              <w:rPr>
                <w:rFonts w:ascii="SassoonPrimaryInfant" w:hAnsi="SassoonPrimaryInfant"/>
                <w:color w:val="FF0000"/>
                <w:sz w:val="18"/>
              </w:rPr>
              <w:t xml:space="preserve">At this point play one of the sounds. </w:t>
            </w:r>
          </w:p>
          <w:p w:rsidR="007617FB" w:rsidRPr="007617FB" w:rsidRDefault="007617FB" w:rsidP="007617FB">
            <w:pPr>
              <w:rPr>
                <w:rFonts w:ascii="SassoonPrimaryInfant" w:hAnsi="SassoonPrimaryInfant"/>
                <w:sz w:val="18"/>
              </w:rPr>
            </w:pPr>
            <w:r w:rsidRPr="007617FB">
              <w:rPr>
                <w:rFonts w:ascii="SassoonPrimaryInfant" w:hAnsi="SassoonPrimaryInfant"/>
                <w:sz w:val="18"/>
              </w:rPr>
              <w:t xml:space="preserve">Wake up children. </w:t>
            </w:r>
            <w:r w:rsidRPr="007617FB">
              <w:rPr>
                <w:rFonts w:ascii="SassoonPrimaryInfant" w:hAnsi="SassoonPrimaryInfant"/>
                <w:sz w:val="18"/>
              </w:rPr>
              <w:t xml:space="preserve">What’s that noise? </w:t>
            </w:r>
            <w:r w:rsidRPr="007617FB">
              <w:rPr>
                <w:rFonts w:ascii="SassoonPrimaryInfant" w:hAnsi="SassoonPrimaryInfant"/>
                <w:color w:val="FF0000"/>
                <w:sz w:val="18"/>
              </w:rPr>
              <w:t xml:space="preserve">The child tries </w:t>
            </w:r>
            <w:r w:rsidRPr="007617FB">
              <w:rPr>
                <w:rFonts w:ascii="SassoonPrimaryInfant" w:hAnsi="SassoonPrimaryInfant"/>
                <w:color w:val="FF0000"/>
                <w:sz w:val="18"/>
              </w:rPr>
              <w:t xml:space="preserve">to identify the sound </w:t>
            </w:r>
            <w:r w:rsidRPr="007617FB">
              <w:rPr>
                <w:rFonts w:ascii="SassoonPrimaryInfant" w:hAnsi="SassoonPrimaryInfant"/>
                <w:color w:val="FF0000"/>
                <w:sz w:val="18"/>
              </w:rPr>
              <w:t>says</w:t>
            </w:r>
          </w:p>
          <w:p w:rsidR="007617FB" w:rsidRPr="007617FB" w:rsidRDefault="007617FB" w:rsidP="007617FB">
            <w:pPr>
              <w:rPr>
                <w:rFonts w:ascii="SassoonPrimaryInfant" w:hAnsi="SassoonPrimaryInfant"/>
                <w:sz w:val="16"/>
                <w:szCs w:val="20"/>
              </w:rPr>
            </w:pPr>
            <w:r w:rsidRPr="007617FB">
              <w:rPr>
                <w:rFonts w:ascii="SassoonPrimaryInfant" w:hAnsi="SassoonPrimaryInfant"/>
                <w:sz w:val="18"/>
              </w:rPr>
              <w:t>Noisy neighbour, please be quiet. We are trying to sleep. Repeat the simple story line with another sound (e.g. snoring, brushing teeth, munching cornflakes, yawning, stamping feet, washing). Encourage the child</w:t>
            </w:r>
            <w:r w:rsidRPr="007617FB">
              <w:rPr>
                <w:rFonts w:ascii="SassoonPrimaryInfant" w:hAnsi="SassoonPrimaryInfant"/>
                <w:sz w:val="18"/>
              </w:rPr>
              <w:t xml:space="preserve"> </w:t>
            </w:r>
            <w:r w:rsidRPr="007617FB">
              <w:rPr>
                <w:rFonts w:ascii="SassoonPrimaryInfant" w:hAnsi="SassoonPrimaryInfant"/>
                <w:sz w:val="18"/>
              </w:rPr>
              <w:t>to add their own ideas to the story about the noisy neighbour.</w:t>
            </w:r>
          </w:p>
          <w:p w:rsidR="007617FB" w:rsidRDefault="007617FB" w:rsidP="007617FB">
            <w:pPr>
              <w:rPr>
                <w:rFonts w:ascii="SassoonPrimaryInfant" w:hAnsi="SassoonPrimaryInfant"/>
                <w:sz w:val="20"/>
                <w:szCs w:val="20"/>
              </w:rPr>
            </w:pPr>
            <w:r>
              <w:rPr>
                <w:rFonts w:ascii="SassoonPrimaryInfant" w:hAnsi="SassoonPrimaryInfant"/>
                <w:sz w:val="20"/>
                <w:szCs w:val="20"/>
              </w:rPr>
              <w:t>3.</w:t>
            </w:r>
          </w:p>
          <w:p w:rsidR="007617FB" w:rsidRPr="007617FB" w:rsidRDefault="007617FB" w:rsidP="007617FB">
            <w:pPr>
              <w:rPr>
                <w:rFonts w:ascii="SassoonPrimaryInfant" w:hAnsi="SassoonPrimaryInfant"/>
                <w:sz w:val="20"/>
                <w:szCs w:val="20"/>
              </w:rPr>
            </w:pPr>
            <w:r>
              <w:rPr>
                <w:rFonts w:ascii="SassoonPrimaryInfant" w:hAnsi="SassoonPrimaryInfant"/>
                <w:sz w:val="20"/>
                <w:szCs w:val="20"/>
              </w:rPr>
              <w:t>Can they think of any good sounds they can record, play them back to your child after. Can they remember what the sounds where?</w:t>
            </w:r>
          </w:p>
        </w:tc>
        <w:tc>
          <w:tcPr>
            <w:tcW w:w="1017" w:type="pct"/>
          </w:tcPr>
          <w:p w:rsidR="00313F70" w:rsidRPr="009F6215" w:rsidRDefault="00313F70" w:rsidP="00313F70">
            <w:pPr>
              <w:pStyle w:val="ListParagraph"/>
              <w:numPr>
                <w:ilvl w:val="0"/>
                <w:numId w:val="3"/>
              </w:numPr>
              <w:spacing w:after="0" w:line="240" w:lineRule="auto"/>
              <w:rPr>
                <w:rFonts w:ascii="SassoonPrimaryInfant" w:hAnsi="SassoonPrimaryInfant"/>
              </w:rPr>
            </w:pPr>
          </w:p>
          <w:p w:rsidR="006D05EE" w:rsidRPr="004928DD" w:rsidRDefault="00B17DCC" w:rsidP="009A18ED">
            <w:pPr>
              <w:rPr>
                <w:rFonts w:ascii="SassoonPrimaryInfant" w:hAnsi="SassoonPrimaryInfant"/>
                <w:sz w:val="20"/>
              </w:rPr>
            </w:pPr>
            <w:r w:rsidRPr="004928DD">
              <w:rPr>
                <w:rFonts w:ascii="SassoonPrimaryInfant" w:hAnsi="SassoonPrimaryInfant"/>
                <w:sz w:val="20"/>
              </w:rPr>
              <w:t>cosmic yoga for kids</w:t>
            </w:r>
          </w:p>
          <w:p w:rsidR="00B17DCC" w:rsidRPr="004928DD" w:rsidRDefault="00A77011" w:rsidP="009A18ED">
            <w:pPr>
              <w:rPr>
                <w:rFonts w:ascii="SassoonPrimaryInfant" w:hAnsi="SassoonPrimaryInfant"/>
                <w:sz w:val="20"/>
              </w:rPr>
            </w:pPr>
            <w:hyperlink r:id="rId8" w:history="1">
              <w:r w:rsidR="009D5826" w:rsidRPr="004928DD">
                <w:rPr>
                  <w:rStyle w:val="Hyperlink"/>
                  <w:rFonts w:ascii="SassoonPrimaryInfant" w:hAnsi="SassoonPrimaryInfant"/>
                  <w:sz w:val="20"/>
                </w:rPr>
                <w:t>https://www.youtube.com/watch?v=xlg052EKMtk</w:t>
              </w:r>
            </w:hyperlink>
          </w:p>
          <w:p w:rsidR="00B17DCC" w:rsidRPr="004928DD" w:rsidRDefault="00B17DCC" w:rsidP="009D5826">
            <w:pPr>
              <w:pStyle w:val="ListParagraph"/>
              <w:numPr>
                <w:ilvl w:val="0"/>
                <w:numId w:val="3"/>
              </w:numPr>
              <w:spacing w:after="0" w:line="240" w:lineRule="auto"/>
              <w:rPr>
                <w:rFonts w:ascii="SassoonPrimaryInfant" w:hAnsi="SassoonPrimaryInfant"/>
                <w:sz w:val="20"/>
              </w:rPr>
            </w:pPr>
          </w:p>
          <w:p w:rsidR="00107F49" w:rsidRPr="004928DD" w:rsidRDefault="00124DEC" w:rsidP="00124DEC">
            <w:pPr>
              <w:rPr>
                <w:rFonts w:ascii="SassoonPrimaryInfant" w:hAnsi="SassoonPrimaryInfant"/>
                <w:sz w:val="20"/>
              </w:rPr>
            </w:pPr>
            <w:r w:rsidRPr="004928DD">
              <w:rPr>
                <w:rFonts w:ascii="SassoonPrimaryInfant" w:hAnsi="SassoonPrimaryInfant"/>
                <w:sz w:val="20"/>
              </w:rPr>
              <w:t>Literacy</w:t>
            </w:r>
          </w:p>
          <w:p w:rsidR="007617FB" w:rsidRPr="004928DD" w:rsidRDefault="007617FB" w:rsidP="00124DEC">
            <w:pPr>
              <w:rPr>
                <w:rFonts w:ascii="SassoonPrimaryInfant" w:hAnsi="SassoonPrimaryInfant"/>
                <w:sz w:val="20"/>
              </w:rPr>
            </w:pPr>
            <w:r w:rsidRPr="004928DD">
              <w:rPr>
                <w:rFonts w:ascii="SassoonPrimaryInfant" w:hAnsi="SassoonPrimaryInfant"/>
                <w:sz w:val="20"/>
              </w:rPr>
              <w:t xml:space="preserve">Listen to </w:t>
            </w:r>
            <w:r w:rsidR="004928DD" w:rsidRPr="004928DD">
              <w:rPr>
                <w:rFonts w:ascii="SassoonPrimaryInfant" w:hAnsi="SassoonPrimaryInfant"/>
                <w:sz w:val="20"/>
              </w:rPr>
              <w:t>Kipper’s snowy day</w:t>
            </w:r>
          </w:p>
          <w:p w:rsidR="004928DD" w:rsidRPr="004928DD" w:rsidRDefault="004928DD" w:rsidP="004928DD">
            <w:pPr>
              <w:rPr>
                <w:rFonts w:ascii="SassoonPrimaryInfant" w:hAnsi="SassoonPrimaryInfant"/>
                <w:sz w:val="20"/>
              </w:rPr>
            </w:pPr>
            <w:hyperlink r:id="rId9" w:history="1">
              <w:r w:rsidRPr="004928DD">
                <w:rPr>
                  <w:rStyle w:val="Hyperlink"/>
                  <w:rFonts w:ascii="SassoonPrimaryInfant" w:hAnsi="SassoonPrimaryInfant"/>
                  <w:sz w:val="20"/>
                </w:rPr>
                <w:t>https://www.youtube.com/watch?v=a5XdhodfGaA</w:t>
              </w:r>
            </w:hyperlink>
          </w:p>
          <w:p w:rsidR="004928DD" w:rsidRPr="004928DD" w:rsidRDefault="004928DD" w:rsidP="004928DD">
            <w:pPr>
              <w:rPr>
                <w:rFonts w:ascii="SassoonPrimaryInfant" w:hAnsi="SassoonPrimaryInfant"/>
                <w:sz w:val="20"/>
              </w:rPr>
            </w:pPr>
            <w:proofErr w:type="gramStart"/>
            <w:r w:rsidRPr="004928DD">
              <w:rPr>
                <w:rFonts w:ascii="SassoonPrimaryInfant" w:hAnsi="SassoonPrimaryInfant"/>
                <w:sz w:val="20"/>
              </w:rPr>
              <w:t>use</w:t>
            </w:r>
            <w:proofErr w:type="gramEnd"/>
            <w:r w:rsidRPr="004928DD">
              <w:rPr>
                <w:rFonts w:ascii="SassoonPrimaryInfant" w:hAnsi="SassoonPrimaryInfant"/>
                <w:sz w:val="20"/>
              </w:rPr>
              <w:t xml:space="preserve"> some flour, or shaving foam or anything you have at home that they can write in? </w:t>
            </w:r>
            <w:proofErr w:type="gramStart"/>
            <w:r w:rsidRPr="004928DD">
              <w:rPr>
                <w:rFonts w:ascii="SassoonPrimaryInfant" w:hAnsi="SassoonPrimaryInfant"/>
                <w:sz w:val="20"/>
              </w:rPr>
              <w:t>maybe</w:t>
            </w:r>
            <w:proofErr w:type="gramEnd"/>
            <w:r w:rsidRPr="004928DD">
              <w:rPr>
                <w:rFonts w:ascii="SassoonPrimaryInfant" w:hAnsi="SassoonPrimaryInfant"/>
                <w:sz w:val="20"/>
              </w:rPr>
              <w:t xml:space="preserve"> sand? Make a pattern in the sand and see if they can copy it</w:t>
            </w:r>
          </w:p>
          <w:p w:rsidR="004928DD" w:rsidRPr="004928DD" w:rsidRDefault="004928DD" w:rsidP="004928DD">
            <w:pPr>
              <w:pStyle w:val="ListParagraph"/>
              <w:numPr>
                <w:ilvl w:val="0"/>
                <w:numId w:val="3"/>
              </w:numPr>
              <w:spacing w:after="0" w:line="240" w:lineRule="auto"/>
              <w:rPr>
                <w:rFonts w:ascii="SassoonPrimaryInfant" w:hAnsi="SassoonPrimaryInfant"/>
                <w:sz w:val="20"/>
              </w:rPr>
            </w:pPr>
            <w:r w:rsidRPr="004928DD">
              <w:rPr>
                <w:rFonts w:ascii="SassoonPrimaryInfant" w:hAnsi="SassoonPrimaryInfant"/>
                <w:sz w:val="20"/>
              </w:rPr>
              <w:t>Listen to Jolly phonics song up to t</w:t>
            </w:r>
          </w:p>
          <w:p w:rsidR="00124DEC" w:rsidRPr="004928DD" w:rsidRDefault="004928DD" w:rsidP="004928DD">
            <w:pPr>
              <w:rPr>
                <w:rFonts w:ascii="SassoonPrimaryInfant" w:hAnsi="SassoonPrimaryInfant"/>
                <w:sz w:val="20"/>
              </w:rPr>
            </w:pPr>
            <w:hyperlink r:id="rId10" w:history="1">
              <w:r w:rsidRPr="004928DD">
                <w:rPr>
                  <w:rStyle w:val="Hyperlink"/>
                  <w:rFonts w:ascii="SassoonPrimaryInfant" w:hAnsi="SassoonPrimaryInfant"/>
                  <w:sz w:val="20"/>
                </w:rPr>
                <w:t>https://www.youtube.com/watch?v=_s-1sxzjPX8</w:t>
              </w:r>
            </w:hyperlink>
          </w:p>
          <w:p w:rsidR="004928DD" w:rsidRPr="004928DD" w:rsidRDefault="004928DD" w:rsidP="004928DD">
            <w:pPr>
              <w:rPr>
                <w:rFonts w:ascii="SassoonPrimaryInfant" w:hAnsi="SassoonPrimaryInfant"/>
                <w:sz w:val="20"/>
              </w:rPr>
            </w:pPr>
          </w:p>
          <w:p w:rsidR="004928DD" w:rsidRPr="004928DD" w:rsidRDefault="004928DD" w:rsidP="004928DD">
            <w:pPr>
              <w:rPr>
                <w:rFonts w:ascii="SassoonPrimaryInfant" w:hAnsi="SassoonPrimaryInfant"/>
              </w:rPr>
            </w:pPr>
            <w:r w:rsidRPr="004928DD">
              <w:rPr>
                <w:rFonts w:ascii="SassoonPrimaryInfant" w:hAnsi="SassoonPrimaryInfant"/>
                <w:sz w:val="20"/>
              </w:rPr>
              <w:t>Show them letters s a t can they start to form these</w:t>
            </w:r>
            <w:r w:rsidRPr="004928DD">
              <w:rPr>
                <w:rFonts w:ascii="SassoonPrimaryInfant" w:hAnsi="SassoonPrimaryInfant"/>
                <w:sz w:val="18"/>
              </w:rPr>
              <w:t xml:space="preserve"> </w:t>
            </w:r>
            <w:r w:rsidRPr="004928DD">
              <w:rPr>
                <w:rFonts w:ascii="SassoonPrimaryInfant" w:hAnsi="SassoonPrimaryInfant"/>
                <w:sz w:val="20"/>
              </w:rPr>
              <w:t>letters</w:t>
            </w:r>
            <w:r>
              <w:rPr>
                <w:rFonts w:ascii="SassoonPrimaryInfant" w:hAnsi="SassoonPrimaryInfant"/>
              </w:rPr>
              <w:t xml:space="preserve">. </w:t>
            </w:r>
          </w:p>
        </w:tc>
        <w:tc>
          <w:tcPr>
            <w:tcW w:w="967" w:type="pct"/>
          </w:tcPr>
          <w:p w:rsidR="00313F70" w:rsidRDefault="00313F70" w:rsidP="00313F70">
            <w:pPr>
              <w:pStyle w:val="ListParagraph"/>
              <w:numPr>
                <w:ilvl w:val="0"/>
                <w:numId w:val="4"/>
              </w:numPr>
              <w:spacing w:after="0" w:line="240" w:lineRule="auto"/>
            </w:pPr>
          </w:p>
          <w:p w:rsidR="006D05EE" w:rsidRDefault="00B17DCC" w:rsidP="009A18ED">
            <w:r>
              <w:t>cosmic yoga for kids</w:t>
            </w:r>
          </w:p>
          <w:p w:rsidR="00A11F78" w:rsidRDefault="00A77011" w:rsidP="00313F70">
            <w:pPr>
              <w:rPr>
                <w:rFonts w:ascii="SassoonPrimaryInfant" w:hAnsi="SassoonPrimaryInfant" w:cs="Helvetica"/>
                <w:color w:val="353C41"/>
                <w:sz w:val="20"/>
                <w:szCs w:val="20"/>
              </w:rPr>
            </w:pPr>
            <w:hyperlink r:id="rId11" w:history="1">
              <w:r w:rsidR="009D5826" w:rsidRPr="00D474E7">
                <w:rPr>
                  <w:rStyle w:val="Hyperlink"/>
                  <w:rFonts w:ascii="SassoonPrimaryInfant" w:hAnsi="SassoonPrimaryInfant" w:cs="Helvetica"/>
                  <w:sz w:val="20"/>
                  <w:szCs w:val="20"/>
                </w:rPr>
                <w:t>https://www.youtube.com/watch?v=BlWv9QKU2Ak</w:t>
              </w:r>
            </w:hyperlink>
          </w:p>
          <w:p w:rsidR="009D5826" w:rsidRDefault="009D5826" w:rsidP="00313F70">
            <w:pPr>
              <w:rPr>
                <w:rFonts w:ascii="SassoonPrimaryInfant" w:hAnsi="SassoonPrimaryInfant" w:cs="Helvetica"/>
                <w:color w:val="353C41"/>
                <w:sz w:val="20"/>
                <w:szCs w:val="20"/>
              </w:rPr>
            </w:pPr>
          </w:p>
          <w:p w:rsidR="00313F70" w:rsidRPr="00124DEC" w:rsidRDefault="00313F70" w:rsidP="00124DEC">
            <w:pPr>
              <w:pStyle w:val="ListParagraph"/>
              <w:numPr>
                <w:ilvl w:val="0"/>
                <w:numId w:val="4"/>
              </w:numPr>
              <w:spacing w:after="0" w:line="240" w:lineRule="auto"/>
              <w:rPr>
                <w:rFonts w:ascii="SassoonPrimaryInfant" w:hAnsi="SassoonPrimaryInfant" w:cs="Helvetica"/>
                <w:color w:val="353C41"/>
                <w:sz w:val="20"/>
                <w:szCs w:val="20"/>
              </w:rPr>
            </w:pPr>
          </w:p>
          <w:p w:rsidR="00100D29" w:rsidRDefault="004928DD" w:rsidP="00100D29">
            <w:pPr>
              <w:rPr>
                <w:rFonts w:ascii="SassoonPrimaryInfant" w:hAnsi="SassoonPrimaryInfant" w:cs="Arial"/>
                <w:sz w:val="18"/>
                <w:szCs w:val="18"/>
                <w:lang w:val="en-US"/>
              </w:rPr>
            </w:pPr>
            <w:r>
              <w:rPr>
                <w:rFonts w:ascii="SassoonPrimaryInfant" w:hAnsi="SassoonPrimaryInfant" w:cs="Arial"/>
                <w:sz w:val="18"/>
                <w:szCs w:val="18"/>
                <w:lang w:val="en-US"/>
              </w:rPr>
              <w:t xml:space="preserve">play teddy dress game on line, </w:t>
            </w:r>
          </w:p>
          <w:p w:rsidR="004928DD" w:rsidRDefault="004928DD" w:rsidP="00100D29">
            <w:pPr>
              <w:rPr>
                <w:rFonts w:ascii="SassoonPrimaryInfant" w:hAnsi="SassoonPrimaryInfant" w:cs="Arial"/>
                <w:sz w:val="18"/>
                <w:szCs w:val="18"/>
                <w:lang w:val="en-US"/>
              </w:rPr>
            </w:pPr>
            <w:proofErr w:type="gramStart"/>
            <w:r>
              <w:rPr>
                <w:rFonts w:ascii="SassoonPrimaryInfant" w:hAnsi="SassoonPrimaryInfant" w:cs="Arial"/>
                <w:sz w:val="18"/>
                <w:szCs w:val="18"/>
                <w:lang w:val="en-US"/>
              </w:rPr>
              <w:t>can</w:t>
            </w:r>
            <w:proofErr w:type="gramEnd"/>
            <w:r>
              <w:rPr>
                <w:rFonts w:ascii="SassoonPrimaryInfant" w:hAnsi="SassoonPrimaryInfant" w:cs="Arial"/>
                <w:sz w:val="18"/>
                <w:szCs w:val="18"/>
                <w:lang w:val="en-US"/>
              </w:rPr>
              <w:t xml:space="preserve"> they tell you what type of weather the clothes would be warn for?</w:t>
            </w:r>
          </w:p>
          <w:p w:rsidR="004928DD" w:rsidRDefault="004928DD" w:rsidP="00100D29">
            <w:pPr>
              <w:rPr>
                <w:rFonts w:ascii="SassoonPrimaryInfant" w:hAnsi="SassoonPrimaryInfant" w:cs="Arial"/>
                <w:sz w:val="18"/>
                <w:szCs w:val="18"/>
                <w:lang w:val="en-US"/>
              </w:rPr>
            </w:pPr>
            <w:hyperlink r:id="rId12" w:history="1">
              <w:r w:rsidRPr="00D36CF5">
                <w:rPr>
                  <w:rStyle w:val="Hyperlink"/>
                  <w:rFonts w:ascii="SassoonPrimaryInfant" w:hAnsi="SassoonPrimaryInfant" w:cs="Arial"/>
                  <w:sz w:val="18"/>
                  <w:szCs w:val="18"/>
                  <w:lang w:val="en-US"/>
                </w:rPr>
                <w:t>https://learnenglishkids.britishcouncil.org/games/teddy-dresser</w:t>
              </w:r>
            </w:hyperlink>
          </w:p>
          <w:p w:rsidR="004928DD" w:rsidRDefault="004928DD" w:rsidP="00100D29">
            <w:pPr>
              <w:rPr>
                <w:rFonts w:ascii="SassoonPrimaryInfant" w:hAnsi="SassoonPrimaryInfant" w:cs="Arial"/>
                <w:sz w:val="18"/>
                <w:szCs w:val="18"/>
                <w:lang w:val="en-US"/>
              </w:rPr>
            </w:pPr>
          </w:p>
          <w:p w:rsidR="004928DD" w:rsidRDefault="004928DD" w:rsidP="004928DD">
            <w:pPr>
              <w:rPr>
                <w:rFonts w:ascii="SassoonPrimaryInfant" w:hAnsi="SassoonPrimaryInfant" w:cs="Arial"/>
                <w:sz w:val="18"/>
                <w:szCs w:val="18"/>
                <w:lang w:val="en-US"/>
              </w:rPr>
            </w:pPr>
            <w:r>
              <w:rPr>
                <w:rFonts w:ascii="SassoonPrimaryInfant" w:hAnsi="SassoonPrimaryInfant" w:cs="Arial"/>
                <w:sz w:val="18"/>
                <w:szCs w:val="18"/>
                <w:lang w:val="en-US"/>
              </w:rPr>
              <w:t>3.</w:t>
            </w:r>
          </w:p>
          <w:p w:rsidR="004928DD" w:rsidRPr="004928DD" w:rsidRDefault="004928DD" w:rsidP="004928DD">
            <w:pPr>
              <w:rPr>
                <w:rFonts w:ascii="SassoonPrimaryInfant" w:hAnsi="SassoonPrimaryInfant" w:cs="Arial"/>
                <w:sz w:val="18"/>
                <w:szCs w:val="18"/>
                <w:lang w:val="en-US"/>
              </w:rPr>
            </w:pPr>
            <w:r>
              <w:rPr>
                <w:rFonts w:ascii="SassoonPrimaryInfant" w:hAnsi="SassoonPrimaryInfant" w:cs="Arial"/>
                <w:sz w:val="18"/>
                <w:szCs w:val="18"/>
                <w:lang w:val="en-US"/>
              </w:rPr>
              <w:t>Can they draw a picture of differen</w:t>
            </w:r>
            <w:r w:rsidR="00121D8A">
              <w:rPr>
                <w:rFonts w:ascii="SassoonPrimaryInfant" w:hAnsi="SassoonPrimaryInfant" w:cs="Arial"/>
                <w:sz w:val="18"/>
                <w:szCs w:val="18"/>
                <w:lang w:val="en-US"/>
              </w:rPr>
              <w:t>t clothes that teddy would wear for a cold day and a hot day?</w:t>
            </w:r>
          </w:p>
        </w:tc>
        <w:tc>
          <w:tcPr>
            <w:tcW w:w="823" w:type="pct"/>
          </w:tcPr>
          <w:p w:rsidR="007F2D2C" w:rsidRPr="00ED13E1" w:rsidRDefault="007F2D2C" w:rsidP="009D5826">
            <w:pPr>
              <w:pStyle w:val="ListParagraph"/>
              <w:numPr>
                <w:ilvl w:val="0"/>
                <w:numId w:val="5"/>
              </w:numPr>
              <w:spacing w:after="0" w:line="240" w:lineRule="auto"/>
              <w:rPr>
                <w:rFonts w:ascii="SassoonPrimaryInfant" w:hAnsi="SassoonPrimaryInfant"/>
              </w:rPr>
            </w:pPr>
          </w:p>
          <w:p w:rsidR="006D05EE" w:rsidRPr="00A77011" w:rsidRDefault="00B17DCC" w:rsidP="009A18ED">
            <w:pPr>
              <w:rPr>
                <w:rFonts w:ascii="SassoonPrimaryInfant" w:hAnsi="SassoonPrimaryInfant"/>
                <w:sz w:val="20"/>
              </w:rPr>
            </w:pPr>
            <w:r w:rsidRPr="00A77011">
              <w:rPr>
                <w:rFonts w:ascii="SassoonPrimaryInfant" w:hAnsi="SassoonPrimaryInfant"/>
                <w:sz w:val="20"/>
              </w:rPr>
              <w:t>cosmic yoga for kids</w:t>
            </w:r>
          </w:p>
          <w:p w:rsidR="009D5826" w:rsidRPr="00A77011" w:rsidRDefault="00A77011" w:rsidP="009D5826">
            <w:pPr>
              <w:rPr>
                <w:rFonts w:ascii="SassoonPrimaryInfant" w:hAnsi="SassoonPrimaryInfant"/>
                <w:sz w:val="20"/>
              </w:rPr>
            </w:pPr>
            <w:hyperlink r:id="rId13" w:history="1">
              <w:r w:rsidR="009D5826" w:rsidRPr="00A77011">
                <w:rPr>
                  <w:rStyle w:val="Hyperlink"/>
                  <w:rFonts w:ascii="SassoonPrimaryInfant" w:hAnsi="SassoonPrimaryInfant"/>
                  <w:sz w:val="20"/>
                </w:rPr>
                <w:t>https://www.youtube.com/watch?v=nqQN4ugzj_g</w:t>
              </w:r>
            </w:hyperlink>
          </w:p>
          <w:p w:rsidR="00121D8A" w:rsidRPr="00A77011" w:rsidRDefault="007E1CD8" w:rsidP="00100D29">
            <w:pPr>
              <w:rPr>
                <w:rFonts w:ascii="SassoonPrimaryInfant" w:hAnsi="SassoonPrimaryInfant"/>
                <w:sz w:val="20"/>
              </w:rPr>
            </w:pPr>
            <w:r w:rsidRPr="00A77011">
              <w:rPr>
                <w:rFonts w:ascii="SassoonPrimaryInfant" w:hAnsi="SassoonPrimaryInfant"/>
                <w:sz w:val="20"/>
              </w:rPr>
              <w:t>2</w:t>
            </w:r>
          </w:p>
          <w:p w:rsidR="007E1CD8" w:rsidRPr="00A77011" w:rsidRDefault="007E1CD8" w:rsidP="00100D29">
            <w:pPr>
              <w:rPr>
                <w:rFonts w:ascii="SassoonPrimaryInfant" w:hAnsi="SassoonPrimaryInfant"/>
                <w:sz w:val="20"/>
              </w:rPr>
            </w:pPr>
            <w:r w:rsidRPr="00A77011">
              <w:rPr>
                <w:rFonts w:ascii="SassoonPrimaryInfant" w:hAnsi="SassoonPrimaryInfant"/>
                <w:sz w:val="20"/>
              </w:rPr>
              <w:t>Write numbers 1-10 not in sequence.</w:t>
            </w:r>
          </w:p>
          <w:p w:rsidR="007E1CD8" w:rsidRPr="00A77011" w:rsidRDefault="007E1CD8" w:rsidP="00100D29">
            <w:pPr>
              <w:rPr>
                <w:rFonts w:ascii="SassoonPrimaryInfant" w:hAnsi="SassoonPrimaryInfant"/>
                <w:sz w:val="20"/>
              </w:rPr>
            </w:pPr>
            <w:r w:rsidRPr="00A77011">
              <w:rPr>
                <w:rFonts w:ascii="SassoonPrimaryInfant" w:hAnsi="SassoonPrimaryInfant"/>
                <w:sz w:val="20"/>
              </w:rPr>
              <w:t xml:space="preserve">Show children a number line. </w:t>
            </w:r>
          </w:p>
          <w:p w:rsidR="007E1CD8" w:rsidRPr="00A77011" w:rsidRDefault="00A77011" w:rsidP="00100D29">
            <w:pPr>
              <w:rPr>
                <w:rFonts w:ascii="SassoonPrimaryInfant" w:hAnsi="SassoonPrimaryInfant"/>
                <w:sz w:val="20"/>
              </w:rPr>
            </w:pPr>
            <w:r w:rsidRPr="00A77011">
              <w:rPr>
                <w:rFonts w:ascii="SassoonPrimaryInfant" w:hAnsi="SassoonPrimaryInfant"/>
                <w:sz w:val="20"/>
              </w:rPr>
              <w:t xml:space="preserve">1-10. </w:t>
            </w:r>
          </w:p>
          <w:p w:rsidR="00A77011" w:rsidRPr="00A77011" w:rsidRDefault="00A77011" w:rsidP="00100D29">
            <w:pPr>
              <w:rPr>
                <w:rFonts w:ascii="SassoonPrimaryInfant" w:hAnsi="SassoonPrimaryInfant"/>
                <w:sz w:val="20"/>
              </w:rPr>
            </w:pPr>
            <w:r w:rsidRPr="00A77011">
              <w:rPr>
                <w:rFonts w:ascii="SassoonPrimaryInfant" w:hAnsi="SassoonPrimaryInfant"/>
                <w:sz w:val="20"/>
              </w:rPr>
              <w:t xml:space="preserve">Encourage child to draw correct amount of dots for each number. </w:t>
            </w:r>
          </w:p>
          <w:p w:rsidR="00121D8A" w:rsidRPr="00A77011" w:rsidRDefault="00A77011" w:rsidP="00100D29">
            <w:pPr>
              <w:rPr>
                <w:rFonts w:ascii="SassoonPrimaryInfant" w:hAnsi="SassoonPrimaryInfant"/>
                <w:sz w:val="20"/>
              </w:rPr>
            </w:pPr>
            <w:r w:rsidRPr="00A77011">
              <w:rPr>
                <w:rFonts w:ascii="SassoonPrimaryInfant" w:hAnsi="SassoonPrimaryInfant"/>
                <w:sz w:val="20"/>
              </w:rPr>
              <w:t>To extend their understanding draw two dots under the number 3, ask how many more dots do I need to make 3, can they do this with other numbers?</w:t>
            </w:r>
          </w:p>
          <w:p w:rsidR="00ED13E1" w:rsidRPr="00A77011" w:rsidRDefault="00ED13E1" w:rsidP="00ED13E1">
            <w:pPr>
              <w:rPr>
                <w:rFonts w:ascii="SassoonPrimaryInfant" w:hAnsi="SassoonPrimaryInfant"/>
                <w:sz w:val="20"/>
              </w:rPr>
            </w:pPr>
            <w:r w:rsidRPr="00A77011">
              <w:rPr>
                <w:rFonts w:ascii="SassoonPrimaryInfant" w:hAnsi="SassoonPrimaryInfant"/>
                <w:sz w:val="20"/>
              </w:rPr>
              <w:t>3</w:t>
            </w:r>
          </w:p>
          <w:p w:rsidR="00A11F78" w:rsidRPr="00A77011" w:rsidRDefault="00A77011" w:rsidP="009A18ED">
            <w:pPr>
              <w:rPr>
                <w:rFonts w:ascii="SassoonPrimaryInfant" w:hAnsi="SassoonPrimaryInfant"/>
                <w:sz w:val="20"/>
              </w:rPr>
            </w:pPr>
            <w:r w:rsidRPr="00A77011">
              <w:rPr>
                <w:rFonts w:ascii="SassoonPrimaryInfant" w:hAnsi="SassoonPrimaryInfant"/>
                <w:sz w:val="20"/>
              </w:rPr>
              <w:t>Practice number formation. If they struggle to copy do dot to dot for them to start</w:t>
            </w:r>
          </w:p>
          <w:p w:rsidR="00313F70" w:rsidRDefault="00313F70" w:rsidP="009A18ED"/>
        </w:tc>
        <w:tc>
          <w:tcPr>
            <w:tcW w:w="823" w:type="pct"/>
          </w:tcPr>
          <w:p w:rsidR="007F2D2C" w:rsidRDefault="007F2D2C" w:rsidP="007F2D2C">
            <w:pPr>
              <w:pStyle w:val="ListParagraph"/>
              <w:numPr>
                <w:ilvl w:val="0"/>
                <w:numId w:val="7"/>
              </w:numPr>
              <w:spacing w:after="0" w:line="240" w:lineRule="auto"/>
            </w:pPr>
          </w:p>
          <w:p w:rsidR="006D05EE" w:rsidRDefault="00B17DCC" w:rsidP="007F2D2C">
            <w:r>
              <w:t>cosmic yoga for kids</w:t>
            </w:r>
          </w:p>
          <w:p w:rsidR="009D5826" w:rsidRDefault="00A77011" w:rsidP="009D5826">
            <w:pPr>
              <w:rPr>
                <w:rFonts w:ascii="SassoonPrimaryInfant" w:hAnsi="SassoonPrimaryInfant"/>
              </w:rPr>
            </w:pPr>
            <w:hyperlink r:id="rId14" w:history="1">
              <w:r w:rsidR="009D5826" w:rsidRPr="00D474E7">
                <w:rPr>
                  <w:rStyle w:val="Hyperlink"/>
                  <w:rFonts w:ascii="SassoonPrimaryInfant" w:hAnsi="SassoonPrimaryInfant"/>
                </w:rPr>
                <w:t>https://www.youtube.com/watch?v=xlg052EKMtk</w:t>
              </w:r>
            </w:hyperlink>
          </w:p>
          <w:p w:rsidR="00A77011" w:rsidRPr="00A77011" w:rsidRDefault="00A77011" w:rsidP="00A77011">
            <w:pPr>
              <w:pStyle w:val="ListParagraph"/>
              <w:numPr>
                <w:ilvl w:val="0"/>
                <w:numId w:val="8"/>
              </w:numPr>
              <w:spacing w:after="0" w:line="240" w:lineRule="auto"/>
              <w:rPr>
                <w:rFonts w:ascii="SassoonPrimaryInfant" w:hAnsi="SassoonPrimaryInfant"/>
                <w:sz w:val="20"/>
              </w:rPr>
            </w:pPr>
            <w:r w:rsidRPr="00A77011">
              <w:rPr>
                <w:rFonts w:ascii="SassoonPrimaryInfant" w:hAnsi="SassoonPrimaryInfant"/>
                <w:sz w:val="20"/>
              </w:rPr>
              <w:t xml:space="preserve">Children to find different pieces of clothing in wardrobe or pile of clothes that you choose for them. </w:t>
            </w:r>
          </w:p>
          <w:p w:rsidR="00A77011" w:rsidRPr="00A77011" w:rsidRDefault="00A77011" w:rsidP="00A77011">
            <w:pPr>
              <w:pStyle w:val="ListParagraph"/>
              <w:numPr>
                <w:ilvl w:val="0"/>
                <w:numId w:val="8"/>
              </w:numPr>
              <w:spacing w:after="0" w:line="240" w:lineRule="auto"/>
              <w:rPr>
                <w:rFonts w:ascii="SassoonPrimaryInfant" w:hAnsi="SassoonPrimaryInfant"/>
                <w:sz w:val="20"/>
              </w:rPr>
            </w:pPr>
            <w:r w:rsidRPr="00A77011">
              <w:rPr>
                <w:rFonts w:ascii="SassoonPrimaryInfant" w:hAnsi="SassoonPrimaryInfant"/>
                <w:sz w:val="20"/>
              </w:rPr>
              <w:t>Can they try to dress themselves in the clothes?</w:t>
            </w:r>
          </w:p>
          <w:p w:rsidR="00A77011" w:rsidRPr="00A77011" w:rsidRDefault="00A77011" w:rsidP="00A77011">
            <w:pPr>
              <w:pStyle w:val="ListParagraph"/>
              <w:numPr>
                <w:ilvl w:val="0"/>
                <w:numId w:val="8"/>
              </w:numPr>
              <w:spacing w:after="0" w:line="240" w:lineRule="auto"/>
              <w:rPr>
                <w:rFonts w:ascii="SassoonPrimaryInfant" w:hAnsi="SassoonPrimaryInfant"/>
                <w:sz w:val="20"/>
              </w:rPr>
            </w:pPr>
            <w:r w:rsidRPr="00A77011">
              <w:rPr>
                <w:rFonts w:ascii="SassoonPrimaryInfant" w:hAnsi="SassoonPrimaryInfant"/>
                <w:sz w:val="20"/>
              </w:rPr>
              <w:t>What weather would they wear the clothes in?</w:t>
            </w:r>
          </w:p>
          <w:p w:rsidR="00A77011" w:rsidRDefault="00A77011" w:rsidP="00ED13E1">
            <w:bookmarkStart w:id="0" w:name="_GoBack"/>
            <w:bookmarkEnd w:id="0"/>
          </w:p>
          <w:p w:rsidR="00ED13E1" w:rsidRPr="00A77011" w:rsidRDefault="00ED13E1" w:rsidP="00ED13E1"/>
          <w:p w:rsidR="00ED13E1" w:rsidRPr="00ED13E1" w:rsidRDefault="00ED13E1" w:rsidP="00ED13E1">
            <w:pPr>
              <w:rPr>
                <w:rFonts w:ascii="SassoonPrimaryInfant" w:hAnsi="SassoonPrimaryInfant"/>
                <w:sz w:val="20"/>
                <w:szCs w:val="20"/>
              </w:rPr>
            </w:pPr>
          </w:p>
          <w:p w:rsidR="00ED13E1" w:rsidRDefault="00ED13E1" w:rsidP="009D5826"/>
        </w:tc>
      </w:tr>
    </w:tbl>
    <w:p w:rsidR="00773855" w:rsidRPr="00773855" w:rsidRDefault="00773855" w:rsidP="00773855"/>
    <w:sectPr w:rsidR="00773855" w:rsidRPr="00773855" w:rsidSect="00773855">
      <w:head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55" w:rsidRDefault="00773855" w:rsidP="00773855">
      <w:pPr>
        <w:spacing w:after="0" w:line="240" w:lineRule="auto"/>
      </w:pPr>
      <w:r>
        <w:separator/>
      </w:r>
    </w:p>
  </w:endnote>
  <w:endnote w:type="continuationSeparator" w:id="0">
    <w:p w:rsidR="00773855" w:rsidRDefault="00773855"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PrimaryInfant">
    <w:panose1 w:val="00000000000000000000"/>
    <w:charset w:val="00"/>
    <w:family w:val="auto"/>
    <w:pitch w:val="variable"/>
    <w:sig w:usb0="00000083" w:usb1="00000000" w:usb2="00000000" w:usb3="00000000" w:csb0="00000009"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55" w:rsidRDefault="00773855" w:rsidP="00773855">
      <w:pPr>
        <w:spacing w:after="0" w:line="240" w:lineRule="auto"/>
      </w:pPr>
      <w:r>
        <w:separator/>
      </w:r>
    </w:p>
  </w:footnote>
  <w:footnote w:type="continuationSeparator" w:id="0">
    <w:p w:rsidR="00773855" w:rsidRDefault="00773855" w:rsidP="00773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855" w:rsidRDefault="00773855"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773855" w:rsidRPr="00773855" w:rsidRDefault="00773855"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5AD"/>
    <w:multiLevelType w:val="hybridMultilevel"/>
    <w:tmpl w:val="13608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92EA3"/>
    <w:multiLevelType w:val="hybridMultilevel"/>
    <w:tmpl w:val="A9105B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0C7C8D"/>
    <w:multiLevelType w:val="hybridMultilevel"/>
    <w:tmpl w:val="C15C8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1D25EE"/>
    <w:multiLevelType w:val="hybridMultilevel"/>
    <w:tmpl w:val="0CC65C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3C6F65"/>
    <w:multiLevelType w:val="hybridMultilevel"/>
    <w:tmpl w:val="3C80604C"/>
    <w:lvl w:ilvl="0" w:tplc="A720E764">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415186"/>
    <w:multiLevelType w:val="hybridMultilevel"/>
    <w:tmpl w:val="79A2D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363C4A"/>
    <w:multiLevelType w:val="hybridMultilevel"/>
    <w:tmpl w:val="4F700C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1C7350"/>
    <w:multiLevelType w:val="hybridMultilevel"/>
    <w:tmpl w:val="E7BE0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0"/>
  </w:num>
  <w:num w:numId="5">
    <w:abstractNumId w:val="2"/>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100D29"/>
    <w:rsid w:val="00107F49"/>
    <w:rsid w:val="00121D8A"/>
    <w:rsid w:val="00124DEC"/>
    <w:rsid w:val="001C7319"/>
    <w:rsid w:val="00313F70"/>
    <w:rsid w:val="004928DD"/>
    <w:rsid w:val="004A4548"/>
    <w:rsid w:val="004E40AF"/>
    <w:rsid w:val="004F1A3B"/>
    <w:rsid w:val="00534C92"/>
    <w:rsid w:val="006D05EE"/>
    <w:rsid w:val="007617FB"/>
    <w:rsid w:val="00773855"/>
    <w:rsid w:val="007E1CD8"/>
    <w:rsid w:val="007F2D2C"/>
    <w:rsid w:val="009D5826"/>
    <w:rsid w:val="009F6215"/>
    <w:rsid w:val="00A11F78"/>
    <w:rsid w:val="00A77011"/>
    <w:rsid w:val="00B17DCC"/>
    <w:rsid w:val="00ED1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B17DCC"/>
    <w:rPr>
      <w:color w:val="0563C1" w:themeColor="hyperlink"/>
      <w:u w:val="single"/>
    </w:rPr>
  </w:style>
  <w:style w:type="paragraph" w:styleId="ListParagraph">
    <w:name w:val="List Paragraph"/>
    <w:basedOn w:val="Normal"/>
    <w:uiPriority w:val="34"/>
    <w:qFormat/>
    <w:rsid w:val="00B17DCC"/>
    <w:pPr>
      <w:spacing w:after="200" w:line="276" w:lineRule="auto"/>
      <w:ind w:left="720"/>
      <w:contextualSpacing/>
    </w:pPr>
  </w:style>
  <w:style w:type="character" w:styleId="FollowedHyperlink">
    <w:name w:val="FollowedHyperlink"/>
    <w:basedOn w:val="DefaultParagraphFont"/>
    <w:uiPriority w:val="99"/>
    <w:semiHidden/>
    <w:unhideWhenUsed/>
    <w:rsid w:val="007617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lg052EKMtk" TargetMode="External"/><Relationship Id="rId13" Type="http://schemas.openxmlformats.org/officeDocument/2006/relationships/hyperlink" Target="https://www.youtube.com/watch?v=nqQN4ugzj_g" TargetMode="External"/><Relationship Id="rId3" Type="http://schemas.openxmlformats.org/officeDocument/2006/relationships/settings" Target="settings.xml"/><Relationship Id="rId7" Type="http://schemas.openxmlformats.org/officeDocument/2006/relationships/hyperlink" Target="https://www.youtube.com/watch?v=nqQN4ugzj_g" TargetMode="External"/><Relationship Id="rId12" Type="http://schemas.openxmlformats.org/officeDocument/2006/relationships/hyperlink" Target="https://learnenglishkids.britishcouncil.org/games/teddy-dress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lWv9QKU2A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youtube.com/watch?v=_s-1sxzjPX8" TargetMode="External"/><Relationship Id="rId4" Type="http://schemas.openxmlformats.org/officeDocument/2006/relationships/webSettings" Target="webSettings.xml"/><Relationship Id="rId9" Type="http://schemas.openxmlformats.org/officeDocument/2006/relationships/hyperlink" Target="https://www.youtube.com/watch?v=a5XdhodfGaA" TargetMode="External"/><Relationship Id="rId14" Type="http://schemas.openxmlformats.org/officeDocument/2006/relationships/hyperlink" Target="https://www.youtube.com/watch?v=xlg052EKMt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2</cp:revision>
  <cp:lastPrinted>2020-10-16T10:53:00Z</cp:lastPrinted>
  <dcterms:created xsi:type="dcterms:W3CDTF">2020-11-19T14:41:00Z</dcterms:created>
  <dcterms:modified xsi:type="dcterms:W3CDTF">2020-11-19T14:41:00Z</dcterms:modified>
</cp:coreProperties>
</file>