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28A5C" w14:textId="77777777" w:rsidR="00A55636" w:rsidRPr="00F87D70" w:rsidRDefault="00451BA3" w:rsidP="00451BA3">
      <w:pPr>
        <w:jc w:val="center"/>
        <w:rPr>
          <w:rFonts w:ascii="SassoonCRInfant" w:hAnsi="SassoonCRInfant"/>
          <w:b/>
          <w:u w:val="single"/>
        </w:rPr>
      </w:pPr>
      <w:r w:rsidRPr="00F87D70">
        <w:rPr>
          <w:rFonts w:ascii="SassoonCRInfant" w:hAnsi="SassoonCRInfant"/>
          <w:b/>
          <w:u w:val="single"/>
        </w:rPr>
        <w:t>English Weekly Teaching Sequence</w:t>
      </w:r>
    </w:p>
    <w:tbl>
      <w:tblPr>
        <w:tblStyle w:val="TableGrid"/>
        <w:tblW w:w="10485" w:type="dxa"/>
        <w:tblLook w:val="04A0" w:firstRow="1" w:lastRow="0" w:firstColumn="1" w:lastColumn="0" w:noHBand="0" w:noVBand="1"/>
      </w:tblPr>
      <w:tblGrid>
        <w:gridCol w:w="1980"/>
        <w:gridCol w:w="8505"/>
      </w:tblGrid>
      <w:tr w:rsidR="00451BA3" w:rsidRPr="00F87D70" w14:paraId="556CE919" w14:textId="77777777" w:rsidTr="00F87D70">
        <w:tc>
          <w:tcPr>
            <w:tcW w:w="1980" w:type="dxa"/>
          </w:tcPr>
          <w:p w14:paraId="12C29DC7" w14:textId="77777777" w:rsidR="00451BA3" w:rsidRPr="00F87D70" w:rsidRDefault="00F87D70" w:rsidP="00F87D70">
            <w:pPr>
              <w:jc w:val="center"/>
              <w:rPr>
                <w:rFonts w:ascii="SassoonCRInfant" w:hAnsi="SassoonCRInfant"/>
                <w:b/>
              </w:rPr>
            </w:pPr>
            <w:r w:rsidRPr="00F87D70">
              <w:rPr>
                <w:rFonts w:ascii="SassoonCRInfant" w:hAnsi="SassoonCRInfant"/>
                <w:b/>
              </w:rPr>
              <w:t>Year 1</w:t>
            </w:r>
          </w:p>
        </w:tc>
        <w:tc>
          <w:tcPr>
            <w:tcW w:w="8505" w:type="dxa"/>
          </w:tcPr>
          <w:p w14:paraId="4F2B912A" w14:textId="482F78AD" w:rsidR="00451BA3" w:rsidRPr="00F87D70" w:rsidRDefault="00F87D70" w:rsidP="00F87D70">
            <w:pPr>
              <w:jc w:val="center"/>
              <w:rPr>
                <w:rFonts w:ascii="SassoonCRInfant" w:hAnsi="SassoonCRInfant"/>
              </w:rPr>
            </w:pPr>
            <w:r>
              <w:rPr>
                <w:rFonts w:ascii="SassoonCRInfant" w:hAnsi="SassoonCRInfant"/>
              </w:rPr>
              <w:t xml:space="preserve">                                          </w:t>
            </w:r>
            <w:r w:rsidR="003A54C2">
              <w:rPr>
                <w:rFonts w:ascii="SassoonCRInfant" w:hAnsi="SassoonCRInfant"/>
              </w:rPr>
              <w:t xml:space="preserve">       </w:t>
            </w:r>
            <w:r>
              <w:rPr>
                <w:rFonts w:ascii="SassoonCRInfant" w:hAnsi="SassoonCRInfant"/>
              </w:rPr>
              <w:t xml:space="preserve">  Date</w:t>
            </w:r>
            <w:r w:rsidR="003A54C2">
              <w:rPr>
                <w:rFonts w:ascii="SassoonCRInfant" w:hAnsi="SassoonCRInfant"/>
              </w:rPr>
              <w:t xml:space="preserve"> </w:t>
            </w:r>
            <w:r w:rsidR="00360B21">
              <w:rPr>
                <w:rFonts w:ascii="SassoonCRInfant" w:hAnsi="SassoonCRInfant"/>
              </w:rPr>
              <w:t>12</w:t>
            </w:r>
            <w:r w:rsidR="00046A1A">
              <w:rPr>
                <w:rFonts w:ascii="SassoonCRInfant" w:hAnsi="SassoonCRInfant"/>
              </w:rPr>
              <w:t>.10</w:t>
            </w:r>
            <w:r w:rsidR="003A54C2">
              <w:rPr>
                <w:rFonts w:ascii="SassoonCRInfant" w:hAnsi="SassoonCRInfant"/>
              </w:rPr>
              <w:t>.2020</w:t>
            </w:r>
          </w:p>
        </w:tc>
      </w:tr>
    </w:tbl>
    <w:tbl>
      <w:tblPr>
        <w:tblStyle w:val="TableGrid"/>
        <w:tblpPr w:leftFromText="180" w:rightFromText="180" w:vertAnchor="page" w:horzAnchor="margin" w:tblpY="1846"/>
        <w:tblW w:w="10485" w:type="dxa"/>
        <w:tblLayout w:type="fixed"/>
        <w:tblLook w:val="04A0" w:firstRow="1" w:lastRow="0" w:firstColumn="1" w:lastColumn="0" w:noHBand="0" w:noVBand="1"/>
      </w:tblPr>
      <w:tblGrid>
        <w:gridCol w:w="2689"/>
        <w:gridCol w:w="4770"/>
        <w:gridCol w:w="3026"/>
      </w:tblGrid>
      <w:tr w:rsidR="004A7D1A" w:rsidRPr="00F87D70" w14:paraId="41362A64" w14:textId="77777777" w:rsidTr="00A72895">
        <w:tc>
          <w:tcPr>
            <w:tcW w:w="2689" w:type="dxa"/>
          </w:tcPr>
          <w:p w14:paraId="4E37530D" w14:textId="77777777" w:rsidR="004A7D1A" w:rsidRPr="00F87D70" w:rsidRDefault="004A7D1A" w:rsidP="00F87D70">
            <w:pPr>
              <w:rPr>
                <w:rFonts w:ascii="SassoonCRInfant" w:hAnsi="SassoonCRInfant"/>
                <w:sz w:val="20"/>
                <w:szCs w:val="16"/>
                <w:u w:val="single"/>
              </w:rPr>
            </w:pPr>
          </w:p>
        </w:tc>
        <w:tc>
          <w:tcPr>
            <w:tcW w:w="4770" w:type="dxa"/>
          </w:tcPr>
          <w:p w14:paraId="3B79F3F0" w14:textId="77777777" w:rsidR="004A7D1A" w:rsidRPr="00F87D70" w:rsidRDefault="004A7D1A" w:rsidP="00F87D70">
            <w:pPr>
              <w:jc w:val="center"/>
              <w:rPr>
                <w:rFonts w:ascii="SassoonCRInfant" w:hAnsi="SassoonCRInfant"/>
                <w:sz w:val="20"/>
                <w:szCs w:val="16"/>
              </w:rPr>
            </w:pPr>
            <w:r w:rsidRPr="00F87D70">
              <w:rPr>
                <w:rFonts w:ascii="SassoonCRInfant" w:hAnsi="SassoonCRInfant"/>
                <w:sz w:val="20"/>
                <w:szCs w:val="16"/>
              </w:rPr>
              <w:t>Activity</w:t>
            </w:r>
          </w:p>
        </w:tc>
        <w:tc>
          <w:tcPr>
            <w:tcW w:w="3026" w:type="dxa"/>
            <w:shd w:val="clear" w:color="auto" w:fill="EDEDED" w:themeFill="accent3" w:themeFillTint="33"/>
          </w:tcPr>
          <w:p w14:paraId="50900C56" w14:textId="77777777" w:rsidR="004A7D1A" w:rsidRPr="00F87D70" w:rsidRDefault="004A7D1A" w:rsidP="00F87D70">
            <w:pPr>
              <w:jc w:val="center"/>
              <w:rPr>
                <w:rFonts w:ascii="SassoonCRInfant" w:hAnsi="SassoonCRInfant"/>
                <w:sz w:val="20"/>
                <w:szCs w:val="16"/>
              </w:rPr>
            </w:pPr>
            <w:r w:rsidRPr="00F87D70">
              <w:rPr>
                <w:rFonts w:ascii="SassoonCRInfant" w:hAnsi="SassoonCRInfant"/>
                <w:sz w:val="20"/>
                <w:szCs w:val="16"/>
              </w:rPr>
              <w:t>TA Activity</w:t>
            </w:r>
          </w:p>
        </w:tc>
      </w:tr>
      <w:tr w:rsidR="004A7D1A" w:rsidRPr="00F87D70" w14:paraId="7BC20EF3" w14:textId="77777777" w:rsidTr="004A7D1A">
        <w:tc>
          <w:tcPr>
            <w:tcW w:w="2689" w:type="dxa"/>
          </w:tcPr>
          <w:p w14:paraId="56050E6D" w14:textId="06C02FC7" w:rsidR="004A7D1A" w:rsidRDefault="004A7D1A" w:rsidP="00F87D70">
            <w:pPr>
              <w:rPr>
                <w:rFonts w:ascii="SassoonCRInfant" w:hAnsi="SassoonCRInfant"/>
                <w:sz w:val="20"/>
                <w:szCs w:val="16"/>
              </w:rPr>
            </w:pPr>
            <w:r>
              <w:rPr>
                <w:rFonts w:ascii="SassoonCRInfant" w:hAnsi="SassoonCRInfant"/>
                <w:sz w:val="20"/>
                <w:szCs w:val="16"/>
                <w:u w:val="single"/>
              </w:rPr>
              <w:t xml:space="preserve">Day One </w:t>
            </w:r>
            <w:r>
              <w:rPr>
                <w:rFonts w:ascii="SassoonCRInfant" w:hAnsi="SassoonCRInfant"/>
                <w:sz w:val="20"/>
                <w:szCs w:val="16"/>
                <w:u w:val="single"/>
              </w:rPr>
              <w:br/>
            </w:r>
            <w:r w:rsidRPr="00EE2EA7">
              <w:rPr>
                <w:rFonts w:ascii="SassoonCRInfant" w:hAnsi="SassoonCRInfant"/>
                <w:sz w:val="20"/>
                <w:szCs w:val="16"/>
              </w:rPr>
              <w:t>Learning Focus</w:t>
            </w:r>
            <w:r w:rsidR="00360B21">
              <w:rPr>
                <w:rFonts w:ascii="SassoonCRInfant" w:hAnsi="SassoonCRInfant"/>
                <w:sz w:val="20"/>
                <w:szCs w:val="16"/>
              </w:rPr>
              <w:t xml:space="preserve">: To complete report booklet. </w:t>
            </w:r>
          </w:p>
          <w:p w14:paraId="1B074C1C" w14:textId="77777777" w:rsidR="004A7D1A" w:rsidRDefault="004A7D1A" w:rsidP="00F87D70">
            <w:pPr>
              <w:rPr>
                <w:rFonts w:ascii="SassoonCRInfant" w:hAnsi="SassoonCRInfant"/>
                <w:sz w:val="20"/>
                <w:szCs w:val="16"/>
              </w:rPr>
            </w:pPr>
          </w:p>
          <w:p w14:paraId="01FF7FDA" w14:textId="77777777" w:rsidR="004A7D1A" w:rsidRDefault="004A7D1A" w:rsidP="00F87D70">
            <w:pPr>
              <w:rPr>
                <w:rFonts w:ascii="SassoonCRInfant" w:hAnsi="SassoonCRInfant"/>
                <w:sz w:val="20"/>
                <w:szCs w:val="16"/>
                <w:u w:val="single"/>
              </w:rPr>
            </w:pPr>
          </w:p>
        </w:tc>
        <w:tc>
          <w:tcPr>
            <w:tcW w:w="4770" w:type="dxa"/>
          </w:tcPr>
          <w:p w14:paraId="04EDBC01" w14:textId="1C75722C" w:rsidR="004A7D1A" w:rsidRDefault="00BB53BA" w:rsidP="00DA3C99">
            <w:pPr>
              <w:rPr>
                <w:rFonts w:ascii="SassoonCRInfant" w:hAnsi="SassoonCRInfant"/>
                <w:sz w:val="20"/>
                <w:szCs w:val="16"/>
              </w:rPr>
            </w:pPr>
            <w:r>
              <w:rPr>
                <w:rFonts w:ascii="SassoonCRInfant" w:hAnsi="SassoonCRInfant"/>
                <w:sz w:val="20"/>
                <w:szCs w:val="16"/>
              </w:rPr>
              <w:t>Children to complete document to send home with their reports – drawing and writing what they like to do in school, at home and what they want to be when they grow up.</w:t>
            </w:r>
          </w:p>
        </w:tc>
        <w:tc>
          <w:tcPr>
            <w:tcW w:w="3026" w:type="dxa"/>
            <w:shd w:val="clear" w:color="auto" w:fill="EDEDED" w:themeFill="accent3" w:themeFillTint="33"/>
          </w:tcPr>
          <w:p w14:paraId="2F521A27" w14:textId="60A9D048" w:rsidR="004A7D1A" w:rsidRPr="00F87D70" w:rsidRDefault="00BB53BA" w:rsidP="00F87D70">
            <w:pPr>
              <w:rPr>
                <w:rFonts w:ascii="SassoonCRInfant" w:hAnsi="SassoonCRInfant"/>
                <w:sz w:val="20"/>
                <w:szCs w:val="16"/>
              </w:rPr>
            </w:pPr>
            <w:r>
              <w:rPr>
                <w:rFonts w:ascii="SassoonCRInfant" w:hAnsi="SassoonCRInfant"/>
                <w:sz w:val="20"/>
                <w:szCs w:val="16"/>
              </w:rPr>
              <w:t>1:1 Readers with children</w:t>
            </w:r>
          </w:p>
        </w:tc>
      </w:tr>
      <w:tr w:rsidR="004A7D1A" w:rsidRPr="00F87D70" w14:paraId="11539CA6" w14:textId="77777777" w:rsidTr="004A7D1A">
        <w:tc>
          <w:tcPr>
            <w:tcW w:w="2689" w:type="dxa"/>
          </w:tcPr>
          <w:p w14:paraId="5EC476BD" w14:textId="079D9CF9" w:rsidR="004A7D1A" w:rsidRPr="00F87D70" w:rsidRDefault="004A7D1A" w:rsidP="00F87D70">
            <w:pPr>
              <w:rPr>
                <w:rFonts w:ascii="SassoonCRInfant" w:hAnsi="SassoonCRInfant"/>
                <w:sz w:val="20"/>
                <w:szCs w:val="16"/>
                <w:u w:val="single"/>
              </w:rPr>
            </w:pPr>
            <w:r>
              <w:rPr>
                <w:rFonts w:ascii="SassoonCRInfant" w:hAnsi="SassoonCRInfant"/>
                <w:sz w:val="20"/>
                <w:szCs w:val="16"/>
                <w:u w:val="single"/>
              </w:rPr>
              <w:t>Day Two</w:t>
            </w:r>
          </w:p>
          <w:p w14:paraId="320C113E" w14:textId="0BD8E7C2" w:rsidR="004A7D1A" w:rsidRPr="00F87D70" w:rsidRDefault="00360B21" w:rsidP="00F87D70">
            <w:pPr>
              <w:rPr>
                <w:rFonts w:ascii="SassoonCRInfant" w:hAnsi="SassoonCRInfant"/>
                <w:sz w:val="20"/>
                <w:szCs w:val="16"/>
              </w:rPr>
            </w:pPr>
            <w:r>
              <w:rPr>
                <w:rFonts w:ascii="SassoonCRInfant" w:hAnsi="SassoonCRInfant"/>
                <w:sz w:val="20"/>
                <w:szCs w:val="16"/>
              </w:rPr>
              <w:t>Learning Focus</w:t>
            </w:r>
            <w:r w:rsidRPr="00EE2EA7">
              <w:rPr>
                <w:rFonts w:ascii="SassoonCRInfant" w:hAnsi="SassoonCRInfant"/>
                <w:sz w:val="20"/>
                <w:szCs w:val="16"/>
              </w:rPr>
              <w:t>:</w:t>
            </w:r>
            <w:r>
              <w:rPr>
                <w:rFonts w:ascii="SassoonCRInfant" w:hAnsi="SassoonCRInfant"/>
                <w:sz w:val="20"/>
                <w:szCs w:val="16"/>
              </w:rPr>
              <w:t xml:space="preserve"> Identify rhyming words</w:t>
            </w:r>
            <w:r w:rsidR="004A7D1A">
              <w:rPr>
                <w:rFonts w:ascii="SassoonCRInfant" w:hAnsi="SassoonCRInfant"/>
                <w:sz w:val="20"/>
                <w:szCs w:val="16"/>
              </w:rPr>
              <w:br/>
            </w:r>
          </w:p>
          <w:p w14:paraId="13FE5689" w14:textId="77777777" w:rsidR="004A7D1A" w:rsidRPr="00F87D70" w:rsidRDefault="004A7D1A" w:rsidP="00F87D70">
            <w:pPr>
              <w:rPr>
                <w:rFonts w:ascii="SassoonCRInfant" w:hAnsi="SassoonCRInfant"/>
                <w:sz w:val="20"/>
                <w:szCs w:val="16"/>
              </w:rPr>
            </w:pPr>
          </w:p>
          <w:p w14:paraId="1F4A8589" w14:textId="77777777" w:rsidR="004A7D1A" w:rsidRPr="00F87D70" w:rsidRDefault="004A7D1A" w:rsidP="00F87D70">
            <w:pPr>
              <w:rPr>
                <w:rFonts w:ascii="SassoonCRInfant" w:hAnsi="SassoonCRInfant"/>
                <w:sz w:val="20"/>
                <w:szCs w:val="16"/>
              </w:rPr>
            </w:pPr>
            <w:r w:rsidRPr="00F87D70">
              <w:rPr>
                <w:rFonts w:ascii="SassoonCRInfant" w:hAnsi="SassoonCRInfant"/>
                <w:sz w:val="20"/>
                <w:szCs w:val="16"/>
              </w:rPr>
              <w:t xml:space="preserve"> </w:t>
            </w:r>
          </w:p>
        </w:tc>
        <w:tc>
          <w:tcPr>
            <w:tcW w:w="4770" w:type="dxa"/>
          </w:tcPr>
          <w:p w14:paraId="5EBB1228" w14:textId="29366DC2" w:rsidR="009223AE" w:rsidRDefault="00BB78EA" w:rsidP="00F87D70">
            <w:pPr>
              <w:rPr>
                <w:rFonts w:ascii="SassoonCRInfant" w:hAnsi="SassoonCRInfant"/>
                <w:sz w:val="20"/>
                <w:szCs w:val="16"/>
              </w:rPr>
            </w:pPr>
            <w:r>
              <w:rPr>
                <w:rFonts w:ascii="SassoonCRInfant" w:hAnsi="SassoonCRInfant"/>
                <w:sz w:val="20"/>
                <w:szCs w:val="16"/>
              </w:rPr>
              <w:t xml:space="preserve">Use Introduction to Rhyme </w:t>
            </w:r>
            <w:proofErr w:type="spellStart"/>
            <w:r>
              <w:rPr>
                <w:rFonts w:ascii="SassoonCRInfant" w:hAnsi="SassoonCRInfant"/>
                <w:sz w:val="20"/>
                <w:szCs w:val="16"/>
              </w:rPr>
              <w:t>powerpoint</w:t>
            </w:r>
            <w:proofErr w:type="spellEnd"/>
            <w:r>
              <w:rPr>
                <w:rFonts w:ascii="SassoonCRInfant" w:hAnsi="SassoonCRInfant"/>
                <w:sz w:val="20"/>
                <w:szCs w:val="16"/>
              </w:rPr>
              <w:t xml:space="preserve"> to explore rhyme and match pictures that rhyme and think of more rhyming words. Understand that sometimes rhyming words have the same word endings </w:t>
            </w:r>
            <w:proofErr w:type="spellStart"/>
            <w:r>
              <w:rPr>
                <w:rFonts w:ascii="SassoonCRInfant" w:hAnsi="SassoonCRInfant"/>
                <w:sz w:val="20"/>
                <w:szCs w:val="16"/>
              </w:rPr>
              <w:t>eg</w:t>
            </w:r>
            <w:proofErr w:type="spellEnd"/>
            <w:r>
              <w:rPr>
                <w:rFonts w:ascii="SassoonCRInfant" w:hAnsi="SassoonCRInfant"/>
                <w:sz w:val="20"/>
                <w:szCs w:val="16"/>
              </w:rPr>
              <w:t xml:space="preserve">. </w:t>
            </w:r>
            <w:proofErr w:type="gramStart"/>
            <w:r>
              <w:rPr>
                <w:rFonts w:ascii="SassoonCRInfant" w:hAnsi="SassoonCRInfant"/>
                <w:sz w:val="20"/>
                <w:szCs w:val="16"/>
              </w:rPr>
              <w:t>cat</w:t>
            </w:r>
            <w:proofErr w:type="gramEnd"/>
            <w:r>
              <w:rPr>
                <w:rFonts w:ascii="SassoonCRInfant" w:hAnsi="SassoonCRInfant"/>
                <w:sz w:val="20"/>
                <w:szCs w:val="16"/>
              </w:rPr>
              <w:t xml:space="preserve">, hat or sometimes have different </w:t>
            </w:r>
            <w:proofErr w:type="spellStart"/>
            <w:r>
              <w:rPr>
                <w:rFonts w:ascii="SassoonCRInfant" w:hAnsi="SassoonCRInfant"/>
                <w:sz w:val="20"/>
                <w:szCs w:val="16"/>
              </w:rPr>
              <w:t>eg</w:t>
            </w:r>
            <w:proofErr w:type="spellEnd"/>
            <w:r>
              <w:rPr>
                <w:rFonts w:ascii="SassoonCRInfant" w:hAnsi="SassoonCRInfant"/>
                <w:sz w:val="20"/>
                <w:szCs w:val="16"/>
              </w:rPr>
              <w:t xml:space="preserve">. </w:t>
            </w:r>
            <w:proofErr w:type="gramStart"/>
            <w:r>
              <w:rPr>
                <w:rFonts w:ascii="SassoonCRInfant" w:hAnsi="SassoonCRInfant"/>
                <w:sz w:val="20"/>
                <w:szCs w:val="16"/>
              </w:rPr>
              <w:t>keys</w:t>
            </w:r>
            <w:proofErr w:type="gramEnd"/>
            <w:r>
              <w:rPr>
                <w:rFonts w:ascii="SassoonCRInfant" w:hAnsi="SassoonCRInfant"/>
                <w:sz w:val="20"/>
                <w:szCs w:val="16"/>
              </w:rPr>
              <w:t>, cheese.</w:t>
            </w:r>
          </w:p>
          <w:p w14:paraId="3BA5BDCD" w14:textId="663F0A5B" w:rsidR="00831185" w:rsidRDefault="009633E0" w:rsidP="009633E0">
            <w:pPr>
              <w:rPr>
                <w:rFonts w:ascii="SassoonCRInfant" w:hAnsi="SassoonCRInfant"/>
                <w:sz w:val="20"/>
                <w:szCs w:val="16"/>
              </w:rPr>
            </w:pPr>
            <w:r>
              <w:rPr>
                <w:rFonts w:ascii="SassoonCRInfant" w:hAnsi="SassoonCRInfant"/>
                <w:sz w:val="20"/>
                <w:szCs w:val="16"/>
              </w:rPr>
              <w:t xml:space="preserve">LA: Children to think of and record words that rhyme with hat. </w:t>
            </w:r>
          </w:p>
          <w:p w14:paraId="1B7D27F7" w14:textId="77777777" w:rsidR="009633E0" w:rsidRDefault="009633E0" w:rsidP="009633E0">
            <w:pPr>
              <w:rPr>
                <w:rStyle w:val="Hyperlink"/>
                <w:rFonts w:ascii="SassoonCRInfant" w:hAnsi="SassoonCRInfant" w:cstheme="majorHAnsi"/>
                <w:color w:val="auto"/>
                <w:sz w:val="20"/>
                <w:szCs w:val="16"/>
                <w:u w:val="none"/>
              </w:rPr>
            </w:pPr>
            <w:r>
              <w:rPr>
                <w:rFonts w:ascii="SassoonCRInfant" w:hAnsi="SassoonCRInfant"/>
                <w:sz w:val="20"/>
                <w:szCs w:val="16"/>
              </w:rPr>
              <w:t>MA: Children to think of 2 rhyming words for different pictures</w:t>
            </w:r>
            <w:r>
              <w:rPr>
                <w:rFonts w:ascii="SassoonCRInfant" w:hAnsi="SassoonCRInfant"/>
                <w:sz w:val="20"/>
                <w:szCs w:val="16"/>
              </w:rPr>
              <w:br/>
              <w:t>HA: Children to think of 3 rhyming words for different pictures.</w:t>
            </w:r>
            <w:bookmarkStart w:id="0" w:name="_GoBack"/>
            <w:bookmarkEnd w:id="0"/>
          </w:p>
          <w:p w14:paraId="26B358B1" w14:textId="77777777" w:rsidR="00831185" w:rsidRDefault="00831185" w:rsidP="00831185">
            <w:pPr>
              <w:rPr>
                <w:rStyle w:val="Hyperlink"/>
                <w:rFonts w:ascii="SassoonCRInfant" w:hAnsi="SassoonCRInfant" w:cstheme="majorHAnsi"/>
                <w:color w:val="auto"/>
                <w:sz w:val="20"/>
                <w:szCs w:val="16"/>
                <w:u w:val="none"/>
              </w:rPr>
            </w:pPr>
          </w:p>
          <w:p w14:paraId="12497798" w14:textId="606F3E3B" w:rsidR="00831185" w:rsidRPr="00831185" w:rsidRDefault="00831185" w:rsidP="00831185">
            <w:pPr>
              <w:rPr>
                <w:rStyle w:val="Hyperlink"/>
                <w:rFonts w:ascii="SassoonCRInfant" w:hAnsi="SassoonCRInfant" w:cstheme="majorHAnsi"/>
                <w:color w:val="auto"/>
                <w:sz w:val="20"/>
                <w:szCs w:val="16"/>
                <w:u w:val="none"/>
              </w:rPr>
            </w:pPr>
            <w:r>
              <w:rPr>
                <w:rStyle w:val="Hyperlink"/>
                <w:rFonts w:ascii="SassoonCRInfant" w:hAnsi="SassoonCRInfant" w:cstheme="majorHAnsi"/>
                <w:color w:val="auto"/>
                <w:sz w:val="20"/>
                <w:szCs w:val="16"/>
                <w:u w:val="none"/>
              </w:rPr>
              <w:t>Rhyme game:</w:t>
            </w:r>
          </w:p>
          <w:p w14:paraId="38EE1868" w14:textId="277DCF9F" w:rsidR="003C1193" w:rsidRPr="00F87D70" w:rsidRDefault="009633E0" w:rsidP="00831185">
            <w:pPr>
              <w:rPr>
                <w:rFonts w:ascii="SassoonCRInfant" w:hAnsi="SassoonCRInfant"/>
                <w:sz w:val="20"/>
                <w:szCs w:val="16"/>
              </w:rPr>
            </w:pPr>
            <w:hyperlink r:id="rId4" w:history="1">
              <w:r w:rsidR="00831185" w:rsidRPr="00240C18">
                <w:rPr>
                  <w:rStyle w:val="Hyperlink"/>
                  <w:rFonts w:ascii="SassoonCRInfant" w:hAnsi="SassoonCRInfant" w:cstheme="majorHAnsi"/>
                  <w:sz w:val="20"/>
                  <w:szCs w:val="16"/>
                </w:rPr>
                <w:t>https://www.youtube.com/watch?v=RVophT8naUM</w:t>
              </w:r>
            </w:hyperlink>
          </w:p>
        </w:tc>
        <w:tc>
          <w:tcPr>
            <w:tcW w:w="3026" w:type="dxa"/>
            <w:shd w:val="clear" w:color="auto" w:fill="EDEDED" w:themeFill="accent3" w:themeFillTint="33"/>
          </w:tcPr>
          <w:p w14:paraId="212B3316" w14:textId="31CAFB67" w:rsidR="004A7D1A" w:rsidRPr="00F87D70" w:rsidRDefault="00076FF2" w:rsidP="00F87D70">
            <w:pPr>
              <w:rPr>
                <w:rFonts w:ascii="SassoonCRInfant" w:hAnsi="SassoonCRInfant"/>
                <w:sz w:val="20"/>
                <w:szCs w:val="16"/>
              </w:rPr>
            </w:pPr>
            <w:r>
              <w:rPr>
                <w:rFonts w:ascii="SassoonCRInfant" w:hAnsi="SassoonCRInfant"/>
                <w:sz w:val="20"/>
                <w:szCs w:val="16"/>
              </w:rPr>
              <w:t xml:space="preserve">To support Set 1 thinking of and recording words that rhyme. </w:t>
            </w:r>
          </w:p>
        </w:tc>
      </w:tr>
      <w:tr w:rsidR="004A7D1A" w:rsidRPr="00F87D70" w14:paraId="0B0AA9FF" w14:textId="77777777" w:rsidTr="004A7D1A">
        <w:tc>
          <w:tcPr>
            <w:tcW w:w="2689" w:type="dxa"/>
          </w:tcPr>
          <w:p w14:paraId="4FAD54FC" w14:textId="2B72FF94" w:rsidR="004A7D1A" w:rsidRPr="00F87D70" w:rsidRDefault="004A7D1A" w:rsidP="00F87D70">
            <w:pPr>
              <w:rPr>
                <w:rFonts w:ascii="SassoonCRInfant" w:hAnsi="SassoonCRInfant"/>
                <w:sz w:val="20"/>
                <w:szCs w:val="16"/>
                <w:u w:val="single"/>
              </w:rPr>
            </w:pPr>
            <w:r>
              <w:rPr>
                <w:rFonts w:ascii="SassoonCRInfant" w:hAnsi="SassoonCRInfant"/>
                <w:sz w:val="20"/>
                <w:szCs w:val="16"/>
                <w:u w:val="single"/>
              </w:rPr>
              <w:t>Day Three</w:t>
            </w:r>
          </w:p>
          <w:p w14:paraId="7AE45273" w14:textId="492039DD" w:rsidR="004056C2" w:rsidRDefault="004A7D1A" w:rsidP="00F87D70">
            <w:pPr>
              <w:rPr>
                <w:rFonts w:ascii="SassoonCRInfant" w:hAnsi="SassoonCRInfant"/>
                <w:sz w:val="20"/>
                <w:szCs w:val="16"/>
              </w:rPr>
            </w:pPr>
            <w:r w:rsidRPr="00F87D70">
              <w:rPr>
                <w:rFonts w:ascii="SassoonCRInfant" w:hAnsi="SassoonCRInfant"/>
                <w:sz w:val="20"/>
                <w:szCs w:val="16"/>
              </w:rPr>
              <w:t>Learning Focus</w:t>
            </w:r>
            <w:r w:rsidR="004056C2">
              <w:rPr>
                <w:rFonts w:ascii="SassoonCRInfant" w:hAnsi="SassoonCRInfant"/>
                <w:sz w:val="20"/>
                <w:szCs w:val="16"/>
              </w:rPr>
              <w:t>:</w:t>
            </w:r>
            <w:r w:rsidR="00360B21">
              <w:rPr>
                <w:rFonts w:ascii="SassoonCRInfant" w:hAnsi="SassoonCRInfant"/>
                <w:sz w:val="20"/>
                <w:szCs w:val="16"/>
              </w:rPr>
              <w:t xml:space="preserve"> Create rhyming strings.</w:t>
            </w:r>
          </w:p>
          <w:p w14:paraId="559863E3" w14:textId="19E0A488" w:rsidR="004A7D1A" w:rsidRPr="00F87D70" w:rsidRDefault="004A7D1A" w:rsidP="00360B21">
            <w:pPr>
              <w:rPr>
                <w:rFonts w:ascii="SassoonCRInfant" w:hAnsi="SassoonCRInfant"/>
                <w:sz w:val="20"/>
                <w:szCs w:val="16"/>
              </w:rPr>
            </w:pPr>
          </w:p>
        </w:tc>
        <w:tc>
          <w:tcPr>
            <w:tcW w:w="4770" w:type="dxa"/>
          </w:tcPr>
          <w:p w14:paraId="60D8E954" w14:textId="1E91F16E" w:rsidR="00831185" w:rsidRDefault="00831185" w:rsidP="00B445B4">
            <w:pPr>
              <w:rPr>
                <w:rStyle w:val="Hyperlink"/>
                <w:rFonts w:ascii="SassoonCRInfant" w:hAnsi="SassoonCRInfant" w:cstheme="majorHAnsi"/>
                <w:color w:val="auto"/>
                <w:sz w:val="20"/>
                <w:szCs w:val="16"/>
                <w:u w:val="none"/>
              </w:rPr>
            </w:pPr>
            <w:r>
              <w:rPr>
                <w:rStyle w:val="Hyperlink"/>
                <w:rFonts w:ascii="SassoonCRInfant" w:hAnsi="SassoonCRInfant" w:cstheme="majorHAnsi"/>
                <w:color w:val="auto"/>
                <w:sz w:val="20"/>
                <w:szCs w:val="16"/>
                <w:u w:val="none"/>
              </w:rPr>
              <w:t>Share the story ‘Wonky Donkey’ and discuss the words that rhyme. Match animals to rhyming words and children</w:t>
            </w:r>
            <w:r w:rsidR="00817BD7">
              <w:rPr>
                <w:rStyle w:val="Hyperlink"/>
                <w:rFonts w:ascii="SassoonCRInfant" w:hAnsi="SassoonCRInfant" w:cstheme="majorHAnsi"/>
                <w:color w:val="auto"/>
                <w:sz w:val="20"/>
                <w:szCs w:val="16"/>
                <w:u w:val="none"/>
              </w:rPr>
              <w:t xml:space="preserve"> to put the two rhyming words in a sentence. </w:t>
            </w:r>
          </w:p>
          <w:p w14:paraId="08085E0B" w14:textId="70BCB3E9" w:rsidR="00831185" w:rsidRDefault="00831185" w:rsidP="00B445B4">
            <w:pPr>
              <w:rPr>
                <w:rStyle w:val="Hyperlink"/>
                <w:rFonts w:ascii="SassoonCRInfant" w:hAnsi="SassoonCRInfant" w:cstheme="majorHAnsi"/>
                <w:color w:val="auto"/>
                <w:sz w:val="20"/>
                <w:szCs w:val="16"/>
                <w:u w:val="none"/>
              </w:rPr>
            </w:pPr>
            <w:r>
              <w:rPr>
                <w:rStyle w:val="Hyperlink"/>
                <w:rFonts w:ascii="SassoonCRInfant" w:hAnsi="SassoonCRInfant" w:cstheme="majorHAnsi"/>
                <w:color w:val="auto"/>
                <w:sz w:val="20"/>
                <w:szCs w:val="16"/>
                <w:u w:val="none"/>
              </w:rPr>
              <w:t xml:space="preserve">MA: Children to complete rhyming sentences sheet with an animal </w:t>
            </w:r>
            <w:r w:rsidR="00817BD7">
              <w:rPr>
                <w:rStyle w:val="Hyperlink"/>
                <w:rFonts w:ascii="SassoonCRInfant" w:hAnsi="SassoonCRInfant" w:cstheme="majorHAnsi"/>
                <w:color w:val="auto"/>
                <w:sz w:val="20"/>
                <w:szCs w:val="16"/>
                <w:u w:val="none"/>
              </w:rPr>
              <w:t xml:space="preserve">and draw the picture. </w:t>
            </w:r>
            <w:r>
              <w:rPr>
                <w:rStyle w:val="Hyperlink"/>
                <w:rFonts w:ascii="SassoonCRInfant" w:hAnsi="SassoonCRInfant" w:cstheme="majorHAnsi"/>
                <w:color w:val="auto"/>
                <w:sz w:val="20"/>
                <w:szCs w:val="16"/>
                <w:u w:val="none"/>
              </w:rPr>
              <w:br/>
              <w:t xml:space="preserve">HA: Children to </w:t>
            </w:r>
            <w:r w:rsidR="00817BD7">
              <w:rPr>
                <w:rStyle w:val="Hyperlink"/>
                <w:rFonts w:ascii="SassoonCRInfant" w:hAnsi="SassoonCRInfant" w:cstheme="majorHAnsi"/>
                <w:color w:val="auto"/>
                <w:sz w:val="20"/>
                <w:szCs w:val="16"/>
                <w:u w:val="none"/>
              </w:rPr>
              <w:t xml:space="preserve">complete rhyming sentences sheet with a noun and draw the picture. </w:t>
            </w:r>
          </w:p>
          <w:p w14:paraId="124EDC32" w14:textId="77777777" w:rsidR="00817BD7" w:rsidRDefault="00817BD7" w:rsidP="00B445B4">
            <w:pPr>
              <w:rPr>
                <w:rStyle w:val="Hyperlink"/>
                <w:rFonts w:ascii="SassoonCRInfant" w:hAnsi="SassoonCRInfant" w:cstheme="majorHAnsi"/>
                <w:color w:val="auto"/>
                <w:sz w:val="20"/>
                <w:szCs w:val="16"/>
                <w:u w:val="none"/>
              </w:rPr>
            </w:pPr>
          </w:p>
          <w:p w14:paraId="30494232" w14:textId="3B79B32F" w:rsidR="00831185" w:rsidRDefault="00831185" w:rsidP="00B445B4">
            <w:pPr>
              <w:rPr>
                <w:rStyle w:val="Hyperlink"/>
                <w:rFonts w:ascii="SassoonCRInfant" w:hAnsi="SassoonCRInfant" w:cstheme="majorHAnsi"/>
                <w:color w:val="auto"/>
                <w:sz w:val="20"/>
                <w:szCs w:val="16"/>
                <w:u w:val="none"/>
              </w:rPr>
            </w:pPr>
            <w:r>
              <w:rPr>
                <w:rStyle w:val="Hyperlink"/>
                <w:rFonts w:ascii="SassoonCRInfant" w:hAnsi="SassoonCRInfant" w:cstheme="majorHAnsi"/>
                <w:color w:val="auto"/>
                <w:sz w:val="20"/>
                <w:szCs w:val="16"/>
                <w:u w:val="none"/>
              </w:rPr>
              <w:t xml:space="preserve">Share the story Oi Frog and children to think of their own rhyming sentences following the same structure </w:t>
            </w:r>
            <w:proofErr w:type="spellStart"/>
            <w:r>
              <w:rPr>
                <w:rStyle w:val="Hyperlink"/>
                <w:rFonts w:ascii="SassoonCRInfant" w:hAnsi="SassoonCRInfant" w:cstheme="majorHAnsi"/>
                <w:color w:val="auto"/>
                <w:sz w:val="20"/>
                <w:szCs w:val="16"/>
                <w:u w:val="none"/>
              </w:rPr>
              <w:t>eg</w:t>
            </w:r>
            <w:proofErr w:type="spellEnd"/>
            <w:r>
              <w:rPr>
                <w:rStyle w:val="Hyperlink"/>
                <w:rFonts w:ascii="SassoonCRInfant" w:hAnsi="SassoonCRInfant" w:cstheme="majorHAnsi"/>
                <w:color w:val="auto"/>
                <w:sz w:val="20"/>
                <w:szCs w:val="16"/>
                <w:u w:val="none"/>
              </w:rPr>
              <w:t xml:space="preserve">. Dogs sit on logs.  </w:t>
            </w:r>
          </w:p>
          <w:p w14:paraId="4A692E7D" w14:textId="567CF17F" w:rsidR="00076FF2" w:rsidRPr="00F87D70" w:rsidRDefault="00076FF2" w:rsidP="00B445B4">
            <w:pPr>
              <w:rPr>
                <w:rFonts w:ascii="SassoonCRInfant" w:hAnsi="SassoonCRInfant" w:cstheme="majorHAnsi"/>
                <w:sz w:val="20"/>
                <w:szCs w:val="16"/>
              </w:rPr>
            </w:pPr>
          </w:p>
        </w:tc>
        <w:tc>
          <w:tcPr>
            <w:tcW w:w="3026" w:type="dxa"/>
            <w:shd w:val="clear" w:color="auto" w:fill="EDEDED" w:themeFill="accent3" w:themeFillTint="33"/>
          </w:tcPr>
          <w:p w14:paraId="40294A0D" w14:textId="72E83174" w:rsidR="004A7D1A" w:rsidRPr="00F87D70" w:rsidRDefault="00076FF2" w:rsidP="00F87D70">
            <w:pPr>
              <w:rPr>
                <w:rFonts w:ascii="SassoonCRInfant" w:hAnsi="SassoonCRInfant"/>
                <w:sz w:val="20"/>
                <w:szCs w:val="16"/>
              </w:rPr>
            </w:pPr>
            <w:r>
              <w:rPr>
                <w:rFonts w:ascii="SassoonCRInfant" w:hAnsi="SassoonCRInfant"/>
                <w:sz w:val="20"/>
                <w:szCs w:val="16"/>
              </w:rPr>
              <w:t xml:space="preserve">To support Set </w:t>
            </w:r>
            <w:r w:rsidR="00EA60C0">
              <w:rPr>
                <w:rFonts w:ascii="SassoonCRInfant" w:hAnsi="SassoonCRInfant"/>
                <w:sz w:val="20"/>
                <w:szCs w:val="16"/>
              </w:rPr>
              <w:t xml:space="preserve">3 with sounding out rhyming words. </w:t>
            </w:r>
          </w:p>
        </w:tc>
      </w:tr>
      <w:tr w:rsidR="004A7D1A" w:rsidRPr="00F87D70" w14:paraId="5E17A831" w14:textId="77777777" w:rsidTr="004A7D1A">
        <w:tc>
          <w:tcPr>
            <w:tcW w:w="2689" w:type="dxa"/>
          </w:tcPr>
          <w:p w14:paraId="332843E0" w14:textId="440C8B50" w:rsidR="004A7D1A" w:rsidRPr="00F87D70" w:rsidRDefault="004A7D1A" w:rsidP="00F87D70">
            <w:pPr>
              <w:rPr>
                <w:rFonts w:ascii="SassoonCRInfant" w:hAnsi="SassoonCRInfant"/>
                <w:sz w:val="20"/>
                <w:szCs w:val="16"/>
                <w:u w:val="single"/>
              </w:rPr>
            </w:pPr>
            <w:r>
              <w:rPr>
                <w:rFonts w:ascii="SassoonCRInfant" w:hAnsi="SassoonCRInfant"/>
                <w:sz w:val="20"/>
                <w:szCs w:val="16"/>
                <w:u w:val="single"/>
              </w:rPr>
              <w:t>Day Four</w:t>
            </w:r>
          </w:p>
          <w:p w14:paraId="2AC0B09C" w14:textId="0E8F48CA" w:rsidR="004A7D1A" w:rsidRDefault="004A7D1A" w:rsidP="00F87D70">
            <w:pPr>
              <w:rPr>
                <w:rFonts w:ascii="SassoonCRInfant" w:hAnsi="SassoonCRInfant"/>
                <w:sz w:val="20"/>
                <w:szCs w:val="16"/>
              </w:rPr>
            </w:pPr>
            <w:r w:rsidRPr="00F87D70">
              <w:rPr>
                <w:rFonts w:ascii="SassoonCRInfant" w:hAnsi="SassoonCRInfant"/>
                <w:sz w:val="20"/>
                <w:szCs w:val="16"/>
              </w:rPr>
              <w:t>Learning Focus</w:t>
            </w:r>
            <w:r w:rsidR="004056C2">
              <w:rPr>
                <w:rFonts w:ascii="SassoonCRInfant" w:hAnsi="SassoonCRInfant"/>
                <w:sz w:val="20"/>
                <w:szCs w:val="16"/>
              </w:rPr>
              <w:t>:</w:t>
            </w:r>
            <w:r w:rsidR="00360B21">
              <w:rPr>
                <w:rFonts w:ascii="SassoonCRInfant" w:hAnsi="SassoonCRInfant"/>
                <w:sz w:val="20"/>
                <w:szCs w:val="16"/>
              </w:rPr>
              <w:t xml:space="preserve"> Write rhyming sentences. </w:t>
            </w:r>
            <w:r w:rsidR="004056C2">
              <w:rPr>
                <w:rFonts w:ascii="SassoonCRInfant" w:hAnsi="SassoonCRInfant"/>
                <w:sz w:val="20"/>
                <w:szCs w:val="16"/>
              </w:rPr>
              <w:br/>
            </w:r>
          </w:p>
          <w:p w14:paraId="75F570C0" w14:textId="77777777" w:rsidR="004A7D1A" w:rsidRPr="00F87D70" w:rsidRDefault="004A7D1A" w:rsidP="00046A1A">
            <w:pPr>
              <w:rPr>
                <w:rFonts w:ascii="SassoonCRInfant" w:hAnsi="SassoonCRInfant"/>
                <w:sz w:val="20"/>
                <w:szCs w:val="16"/>
              </w:rPr>
            </w:pPr>
          </w:p>
        </w:tc>
        <w:tc>
          <w:tcPr>
            <w:tcW w:w="4770" w:type="dxa"/>
          </w:tcPr>
          <w:p w14:paraId="1BEF4622" w14:textId="17331E01" w:rsidR="009204FA" w:rsidRDefault="00BB53BA" w:rsidP="00F87D70">
            <w:pPr>
              <w:rPr>
                <w:rFonts w:ascii="SassoonCRInfant" w:hAnsi="SassoonCRInfant" w:cs="Arial"/>
                <w:sz w:val="20"/>
                <w:szCs w:val="16"/>
              </w:rPr>
            </w:pPr>
            <w:r>
              <w:rPr>
                <w:rFonts w:ascii="SassoonCRInfant" w:hAnsi="SassoonCRInfant" w:cs="Arial"/>
                <w:sz w:val="20"/>
                <w:szCs w:val="16"/>
              </w:rPr>
              <w:t>Use picture cards with rhyming sentences on for children to create their own silly rhyming sentences and model writing them. Model thinking of two words that rhyme and putting them in different sentences to rhyme.</w:t>
            </w:r>
            <w:r>
              <w:rPr>
                <w:rFonts w:ascii="SassoonCRInfant" w:hAnsi="SassoonCRInfant" w:cs="Arial"/>
                <w:sz w:val="20"/>
                <w:szCs w:val="16"/>
              </w:rPr>
              <w:br/>
              <w:t>LA – Children to write a silly rhyming sentence for a picture.</w:t>
            </w:r>
            <w:r>
              <w:rPr>
                <w:rFonts w:ascii="SassoonCRInfant" w:hAnsi="SassoonCRInfant" w:cs="Arial"/>
                <w:sz w:val="20"/>
                <w:szCs w:val="16"/>
              </w:rPr>
              <w:br/>
              <w:t>MA – Children to write a silly rhyming sentence for a picture and also think of their own.</w:t>
            </w:r>
          </w:p>
          <w:p w14:paraId="02F59AC9" w14:textId="69BB4AD3" w:rsidR="00BB53BA" w:rsidRPr="00F87D70" w:rsidRDefault="00BB53BA" w:rsidP="00F87D70">
            <w:pPr>
              <w:rPr>
                <w:rFonts w:ascii="SassoonCRInfant" w:hAnsi="SassoonCRInfant" w:cs="Arial"/>
                <w:sz w:val="20"/>
                <w:szCs w:val="16"/>
              </w:rPr>
            </w:pPr>
            <w:r>
              <w:rPr>
                <w:rFonts w:ascii="SassoonCRInfant" w:hAnsi="SassoonCRInfant" w:cs="Arial"/>
                <w:sz w:val="20"/>
                <w:szCs w:val="16"/>
              </w:rPr>
              <w:t xml:space="preserve">HA – Children to write silly rhyming sentences. </w:t>
            </w:r>
          </w:p>
        </w:tc>
        <w:tc>
          <w:tcPr>
            <w:tcW w:w="3026" w:type="dxa"/>
            <w:shd w:val="clear" w:color="auto" w:fill="EDEDED" w:themeFill="accent3" w:themeFillTint="33"/>
          </w:tcPr>
          <w:p w14:paraId="233FB536" w14:textId="44E7FA1E" w:rsidR="004A7D1A" w:rsidRPr="00F87D70" w:rsidRDefault="00BB53BA" w:rsidP="00F87D70">
            <w:pPr>
              <w:rPr>
                <w:rFonts w:ascii="SassoonCRInfant" w:hAnsi="SassoonCRInfant"/>
                <w:sz w:val="20"/>
                <w:szCs w:val="16"/>
              </w:rPr>
            </w:pPr>
            <w:r>
              <w:rPr>
                <w:rFonts w:ascii="SassoonCRInfant" w:hAnsi="SassoonCRInfant"/>
                <w:sz w:val="20"/>
                <w:szCs w:val="16"/>
              </w:rPr>
              <w:t xml:space="preserve">To support Set 2 sounding out their rhyming sentences. </w:t>
            </w:r>
          </w:p>
        </w:tc>
      </w:tr>
      <w:tr w:rsidR="00F87D70" w:rsidRPr="00F87D70" w14:paraId="6359F5AE" w14:textId="77777777" w:rsidTr="004A7D1A">
        <w:trPr>
          <w:trHeight w:val="826"/>
        </w:trPr>
        <w:tc>
          <w:tcPr>
            <w:tcW w:w="10485" w:type="dxa"/>
            <w:gridSpan w:val="3"/>
          </w:tcPr>
          <w:p w14:paraId="4C9C4CE5" w14:textId="45624B10" w:rsidR="00F87D70" w:rsidRDefault="00F87D70" w:rsidP="00F87D70">
            <w:pPr>
              <w:rPr>
                <w:rFonts w:ascii="SassoonCRInfant" w:hAnsi="SassoonCRInfant"/>
                <w:sz w:val="16"/>
                <w:szCs w:val="16"/>
              </w:rPr>
            </w:pPr>
            <w:r w:rsidRPr="00F87D70">
              <w:rPr>
                <w:rFonts w:ascii="SassoonCRInfant" w:hAnsi="SassoonCRInfant"/>
                <w:sz w:val="16"/>
                <w:szCs w:val="16"/>
                <w:u w:val="single"/>
              </w:rPr>
              <w:t>Evaluation/Reflection/Intervention</w:t>
            </w:r>
            <w:r w:rsidRPr="00F87D70">
              <w:rPr>
                <w:rFonts w:ascii="SassoonCRInfant" w:hAnsi="SassoonCRInfant"/>
                <w:sz w:val="16"/>
                <w:szCs w:val="16"/>
              </w:rPr>
              <w:t xml:space="preserve"> </w:t>
            </w:r>
          </w:p>
          <w:p w14:paraId="233ED904" w14:textId="77777777" w:rsidR="00F87D70" w:rsidRDefault="00F87D70" w:rsidP="00F87D70">
            <w:pPr>
              <w:rPr>
                <w:rFonts w:ascii="SassoonCRInfant" w:hAnsi="SassoonCRInfant"/>
                <w:sz w:val="16"/>
                <w:szCs w:val="16"/>
              </w:rPr>
            </w:pPr>
          </w:p>
          <w:p w14:paraId="3D18308A" w14:textId="77777777" w:rsidR="00F87D70" w:rsidRPr="00F87D70" w:rsidRDefault="00F87D70" w:rsidP="00F87D70">
            <w:pPr>
              <w:rPr>
                <w:rFonts w:ascii="SassoonCRInfant" w:hAnsi="SassoonCRInfant"/>
                <w:sz w:val="16"/>
                <w:szCs w:val="16"/>
              </w:rPr>
            </w:pPr>
          </w:p>
          <w:p w14:paraId="640AFFEA" w14:textId="77777777" w:rsidR="00F87D70" w:rsidRPr="00F87D70" w:rsidRDefault="00F87D70" w:rsidP="00F87D70">
            <w:pPr>
              <w:rPr>
                <w:rFonts w:ascii="SassoonCRInfant" w:hAnsi="SassoonCRInfant"/>
                <w:sz w:val="16"/>
                <w:szCs w:val="16"/>
              </w:rPr>
            </w:pPr>
          </w:p>
          <w:p w14:paraId="15088F6C" w14:textId="77777777" w:rsidR="00F87D70" w:rsidRPr="00F87D70" w:rsidRDefault="00F87D70" w:rsidP="00F87D70">
            <w:pPr>
              <w:rPr>
                <w:rFonts w:ascii="SassoonCRInfant" w:hAnsi="SassoonCRInfant"/>
                <w:sz w:val="16"/>
                <w:szCs w:val="16"/>
              </w:rPr>
            </w:pPr>
          </w:p>
          <w:p w14:paraId="0472ECCB" w14:textId="77777777" w:rsidR="00F87D70" w:rsidRPr="00F87D70" w:rsidRDefault="00F87D70" w:rsidP="00F87D70">
            <w:pPr>
              <w:rPr>
                <w:rFonts w:ascii="SassoonCRInfant" w:hAnsi="SassoonCRInfant"/>
                <w:sz w:val="16"/>
                <w:szCs w:val="16"/>
              </w:rPr>
            </w:pPr>
          </w:p>
          <w:p w14:paraId="47F2D0F5" w14:textId="77777777" w:rsidR="00F87D70" w:rsidRPr="00F87D70" w:rsidRDefault="00F87D70" w:rsidP="00F87D70">
            <w:pPr>
              <w:rPr>
                <w:rFonts w:ascii="SassoonCRInfant" w:hAnsi="SassoonCRInfant"/>
                <w:sz w:val="16"/>
                <w:szCs w:val="16"/>
              </w:rPr>
            </w:pPr>
          </w:p>
          <w:p w14:paraId="49471D19" w14:textId="77777777" w:rsidR="00F87D70" w:rsidRPr="00F87D70" w:rsidRDefault="00F87D70" w:rsidP="00F87D70">
            <w:pPr>
              <w:rPr>
                <w:rFonts w:ascii="SassoonCRInfant" w:hAnsi="SassoonCRInfant"/>
                <w:sz w:val="16"/>
                <w:szCs w:val="16"/>
              </w:rPr>
            </w:pPr>
          </w:p>
          <w:p w14:paraId="4834169B" w14:textId="77777777" w:rsidR="00F87D70" w:rsidRPr="00F87D70" w:rsidRDefault="00F87D70" w:rsidP="00F87D70">
            <w:pPr>
              <w:rPr>
                <w:rFonts w:ascii="SassoonCRInfant" w:hAnsi="SassoonCRInfant"/>
                <w:sz w:val="16"/>
                <w:szCs w:val="16"/>
              </w:rPr>
            </w:pPr>
          </w:p>
          <w:p w14:paraId="11541FF0" w14:textId="77777777" w:rsidR="00F87D70" w:rsidRPr="00F87D70" w:rsidRDefault="00F87D70" w:rsidP="00F87D70">
            <w:pPr>
              <w:rPr>
                <w:rFonts w:ascii="SassoonCRInfant" w:hAnsi="SassoonCRInfant"/>
                <w:sz w:val="16"/>
                <w:szCs w:val="16"/>
              </w:rPr>
            </w:pPr>
          </w:p>
        </w:tc>
      </w:tr>
    </w:tbl>
    <w:p w14:paraId="0D32F698" w14:textId="77777777" w:rsidR="00451BA3" w:rsidRPr="000505CE" w:rsidRDefault="00451BA3" w:rsidP="00451BA3">
      <w:pPr>
        <w:jc w:val="center"/>
        <w:rPr>
          <w:rFonts w:ascii="Comic Sans MS" w:hAnsi="Comic Sans MS"/>
          <w:b/>
          <w:sz w:val="16"/>
          <w:szCs w:val="16"/>
          <w:u w:val="single"/>
        </w:rPr>
      </w:pPr>
    </w:p>
    <w:sectPr w:rsidR="00451BA3" w:rsidRPr="000505CE" w:rsidSect="00F87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3"/>
    <w:rsid w:val="00004392"/>
    <w:rsid w:val="00033F29"/>
    <w:rsid w:val="00046A1A"/>
    <w:rsid w:val="000505CE"/>
    <w:rsid w:val="00076FF2"/>
    <w:rsid w:val="00080B7A"/>
    <w:rsid w:val="000C0281"/>
    <w:rsid w:val="00161A27"/>
    <w:rsid w:val="00183CDF"/>
    <w:rsid w:val="00184FA3"/>
    <w:rsid w:val="001E6F70"/>
    <w:rsid w:val="00342C9F"/>
    <w:rsid w:val="00360B21"/>
    <w:rsid w:val="00371D10"/>
    <w:rsid w:val="003A3523"/>
    <w:rsid w:val="003A54C2"/>
    <w:rsid w:val="003C1193"/>
    <w:rsid w:val="004056C2"/>
    <w:rsid w:val="00441720"/>
    <w:rsid w:val="00451BA3"/>
    <w:rsid w:val="00456D3B"/>
    <w:rsid w:val="004A7D1A"/>
    <w:rsid w:val="004D50F3"/>
    <w:rsid w:val="00556803"/>
    <w:rsid w:val="00596D90"/>
    <w:rsid w:val="005B589E"/>
    <w:rsid w:val="005D2CA6"/>
    <w:rsid w:val="005D3ABB"/>
    <w:rsid w:val="00656895"/>
    <w:rsid w:val="006773BA"/>
    <w:rsid w:val="006B6F13"/>
    <w:rsid w:val="00783871"/>
    <w:rsid w:val="007B45E1"/>
    <w:rsid w:val="00817BD7"/>
    <w:rsid w:val="00825D74"/>
    <w:rsid w:val="00831185"/>
    <w:rsid w:val="009204FA"/>
    <w:rsid w:val="009223AE"/>
    <w:rsid w:val="009633E0"/>
    <w:rsid w:val="009D3B53"/>
    <w:rsid w:val="00AA684A"/>
    <w:rsid w:val="00B11EEB"/>
    <w:rsid w:val="00B445B4"/>
    <w:rsid w:val="00B4709F"/>
    <w:rsid w:val="00B753ED"/>
    <w:rsid w:val="00BB53BA"/>
    <w:rsid w:val="00BB78EA"/>
    <w:rsid w:val="00BC27A1"/>
    <w:rsid w:val="00C4035F"/>
    <w:rsid w:val="00C63EC6"/>
    <w:rsid w:val="00C6757D"/>
    <w:rsid w:val="00CD00AD"/>
    <w:rsid w:val="00D27D6C"/>
    <w:rsid w:val="00DA3C99"/>
    <w:rsid w:val="00E23240"/>
    <w:rsid w:val="00E83F06"/>
    <w:rsid w:val="00EA60C0"/>
    <w:rsid w:val="00EE2EA7"/>
    <w:rsid w:val="00F07926"/>
    <w:rsid w:val="00F87D70"/>
    <w:rsid w:val="00FB0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359E"/>
  <w15:chartTrackingRefBased/>
  <w15:docId w15:val="{D7C0B8CE-56ED-4D77-94E1-60054176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4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VophT8na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cp:revision>
  <dcterms:created xsi:type="dcterms:W3CDTF">2020-10-10T21:44:00Z</dcterms:created>
  <dcterms:modified xsi:type="dcterms:W3CDTF">2020-10-13T20:02:00Z</dcterms:modified>
</cp:coreProperties>
</file>