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6C" w:rsidRPr="00DE798D" w:rsidRDefault="00C3356C">
      <w:pPr>
        <w:rPr>
          <w:rFonts w:cs="Arial"/>
          <w:b/>
          <w:sz w:val="24"/>
          <w:szCs w:val="24"/>
          <w:u w:val="single"/>
        </w:rPr>
      </w:pPr>
    </w:p>
    <w:p w:rsidR="00783D68" w:rsidRPr="00DE798D" w:rsidRDefault="00783D68">
      <w:pPr>
        <w:rPr>
          <w:rFonts w:cs="Arial"/>
          <w:b/>
          <w:sz w:val="24"/>
          <w:szCs w:val="24"/>
          <w:u w:val="single"/>
        </w:rPr>
      </w:pPr>
      <w:r w:rsidRPr="00DE798D">
        <w:rPr>
          <w:rFonts w:cs="Arial"/>
          <w:b/>
          <w:sz w:val="24"/>
          <w:szCs w:val="24"/>
          <w:u w:val="single"/>
        </w:rPr>
        <w:t>SCIENCE WEEKLY PLANNING SHEET</w:t>
      </w:r>
      <w:r w:rsidR="001745D7" w:rsidRPr="00DE798D">
        <w:rPr>
          <w:rFonts w:cs="Arial"/>
          <w:b/>
          <w:sz w:val="24"/>
          <w:szCs w:val="24"/>
          <w:u w:val="single"/>
        </w:rPr>
        <w:t xml:space="preserve">   </w:t>
      </w:r>
      <w:r w:rsidR="00A90017" w:rsidRPr="00DE798D">
        <w:rPr>
          <w:rFonts w:cs="Arial"/>
          <w:b/>
          <w:sz w:val="24"/>
          <w:szCs w:val="24"/>
          <w:u w:val="single"/>
        </w:rPr>
        <w:t>- PLANTS</w:t>
      </w:r>
    </w:p>
    <w:p w:rsidR="00783D68" w:rsidRPr="00DE798D" w:rsidRDefault="00783D68">
      <w:pPr>
        <w:rPr>
          <w:rFonts w:cs="Arial"/>
          <w:b/>
          <w:sz w:val="24"/>
          <w:szCs w:val="24"/>
          <w:u w:val="single"/>
        </w:rPr>
      </w:pPr>
      <w:r w:rsidRPr="00DE798D">
        <w:rPr>
          <w:rFonts w:cs="Arial"/>
          <w:b/>
          <w:sz w:val="24"/>
          <w:szCs w:val="24"/>
          <w:u w:val="single"/>
        </w:rPr>
        <w:t>Term:</w:t>
      </w:r>
      <w:r w:rsidRPr="00DE798D">
        <w:rPr>
          <w:rFonts w:cs="Arial"/>
          <w:b/>
          <w:sz w:val="24"/>
          <w:szCs w:val="24"/>
          <w:u w:val="single"/>
        </w:rPr>
        <w:tab/>
      </w:r>
      <w:r w:rsidRPr="00DE798D">
        <w:rPr>
          <w:rFonts w:cs="Arial"/>
          <w:b/>
          <w:sz w:val="24"/>
          <w:szCs w:val="24"/>
          <w:u w:val="single"/>
        </w:rPr>
        <w:tab/>
      </w:r>
      <w:r w:rsidR="005D5B1E" w:rsidRPr="00DE798D">
        <w:rPr>
          <w:rFonts w:cs="Arial"/>
          <w:b/>
          <w:sz w:val="24"/>
          <w:szCs w:val="24"/>
          <w:u w:val="single"/>
        </w:rPr>
        <w:t>Autumn 1</w:t>
      </w:r>
      <w:r w:rsidRPr="00DE798D">
        <w:rPr>
          <w:rFonts w:cs="Arial"/>
          <w:b/>
          <w:sz w:val="24"/>
          <w:szCs w:val="24"/>
          <w:u w:val="single"/>
        </w:rPr>
        <w:tab/>
      </w:r>
      <w:r w:rsidRPr="00DE798D">
        <w:rPr>
          <w:rFonts w:cs="Arial"/>
          <w:b/>
          <w:sz w:val="24"/>
          <w:szCs w:val="24"/>
          <w:u w:val="single"/>
        </w:rPr>
        <w:tab/>
      </w:r>
      <w:r w:rsidRPr="00DE798D">
        <w:rPr>
          <w:rFonts w:cs="Arial"/>
          <w:b/>
          <w:sz w:val="24"/>
          <w:szCs w:val="24"/>
          <w:u w:val="single"/>
        </w:rPr>
        <w:tab/>
      </w:r>
      <w:r w:rsidRPr="00DE798D">
        <w:rPr>
          <w:rFonts w:cs="Arial"/>
          <w:b/>
          <w:sz w:val="24"/>
          <w:szCs w:val="24"/>
          <w:u w:val="single"/>
        </w:rPr>
        <w:tab/>
        <w:t>Year:</w:t>
      </w:r>
      <w:r w:rsidRPr="00DE798D">
        <w:rPr>
          <w:rFonts w:cs="Arial"/>
          <w:b/>
          <w:sz w:val="24"/>
          <w:szCs w:val="24"/>
          <w:u w:val="single"/>
        </w:rPr>
        <w:tab/>
      </w:r>
      <w:r w:rsidR="00A90017" w:rsidRPr="00DE798D">
        <w:rPr>
          <w:rFonts w:cs="Arial"/>
          <w:b/>
          <w:sz w:val="24"/>
          <w:szCs w:val="24"/>
          <w:u w:val="single"/>
        </w:rPr>
        <w:t>3</w:t>
      </w:r>
      <w:r w:rsidRPr="00DE798D">
        <w:rPr>
          <w:rFonts w:cs="Arial"/>
          <w:b/>
          <w:sz w:val="24"/>
          <w:szCs w:val="24"/>
          <w:u w:val="single"/>
        </w:rPr>
        <w:tab/>
      </w:r>
      <w:r w:rsidRPr="00DE798D">
        <w:rPr>
          <w:rFonts w:cs="Arial"/>
          <w:b/>
          <w:sz w:val="24"/>
          <w:szCs w:val="24"/>
          <w:u w:val="single"/>
        </w:rPr>
        <w:tab/>
      </w:r>
      <w:r w:rsidRPr="00DE798D">
        <w:rPr>
          <w:rFonts w:cs="Arial"/>
          <w:b/>
          <w:sz w:val="24"/>
          <w:szCs w:val="24"/>
          <w:u w:val="single"/>
        </w:rPr>
        <w:tab/>
      </w:r>
      <w:r w:rsidRPr="00DE798D">
        <w:rPr>
          <w:rFonts w:cs="Arial"/>
          <w:b/>
          <w:sz w:val="24"/>
          <w:szCs w:val="24"/>
          <w:u w:val="single"/>
        </w:rPr>
        <w:tab/>
      </w:r>
    </w:p>
    <w:p w:rsidR="00783D68" w:rsidRPr="00DE798D" w:rsidRDefault="00783D68" w:rsidP="00783D68">
      <w:pPr>
        <w:rPr>
          <w:rFonts w:cs="Arial"/>
          <w:sz w:val="24"/>
          <w:szCs w:val="24"/>
        </w:rPr>
      </w:pPr>
    </w:p>
    <w:tbl>
      <w:tblPr>
        <w:tblStyle w:val="TableGrid"/>
        <w:tblW w:w="0" w:type="auto"/>
        <w:tblLook w:val="04A0" w:firstRow="1" w:lastRow="0" w:firstColumn="1" w:lastColumn="0" w:noHBand="0" w:noVBand="1"/>
      </w:tblPr>
      <w:tblGrid>
        <w:gridCol w:w="9016"/>
      </w:tblGrid>
      <w:tr w:rsidR="00872B7F" w:rsidRPr="00DE798D" w:rsidTr="00872B7F">
        <w:tc>
          <w:tcPr>
            <w:tcW w:w="9016" w:type="dxa"/>
          </w:tcPr>
          <w:p w:rsidR="00872B7F" w:rsidRPr="00DE798D" w:rsidRDefault="00EA3316" w:rsidP="00783D68">
            <w:pPr>
              <w:rPr>
                <w:rFonts w:cs="Arial"/>
                <w:b/>
                <w:sz w:val="24"/>
                <w:szCs w:val="24"/>
                <w:u w:val="single"/>
              </w:rPr>
            </w:pPr>
            <w:r>
              <w:rPr>
                <w:rFonts w:cs="Arial"/>
                <w:b/>
                <w:sz w:val="24"/>
                <w:szCs w:val="24"/>
                <w:u w:val="single"/>
              </w:rPr>
              <w:t>Week 3</w:t>
            </w:r>
          </w:p>
          <w:p w:rsidR="0043278F" w:rsidRPr="00DE798D" w:rsidRDefault="0043278F" w:rsidP="0043278F">
            <w:pPr>
              <w:rPr>
                <w:rFonts w:cs="Arial"/>
                <w:b/>
                <w:sz w:val="24"/>
                <w:szCs w:val="24"/>
              </w:rPr>
            </w:pPr>
            <w:r w:rsidRPr="00DE798D">
              <w:rPr>
                <w:rFonts w:cs="Arial"/>
                <w:b/>
                <w:sz w:val="24"/>
                <w:szCs w:val="24"/>
              </w:rPr>
              <w:t xml:space="preserve">Focus: </w:t>
            </w:r>
            <w:r w:rsidR="00EA3316">
              <w:rPr>
                <w:rFonts w:cs="Arial"/>
                <w:b/>
                <w:sz w:val="24"/>
                <w:szCs w:val="24"/>
              </w:rPr>
              <w:t>What do plants need to grow and stay healthy?</w:t>
            </w:r>
          </w:p>
          <w:p w:rsidR="00EA3316" w:rsidRPr="00265D47" w:rsidRDefault="00EA3316" w:rsidP="00EA3316">
            <w:pPr>
              <w:rPr>
                <w:b/>
                <w:sz w:val="20"/>
                <w:szCs w:val="20"/>
              </w:rPr>
            </w:pPr>
            <w:r>
              <w:rPr>
                <w:i/>
                <w:color w:val="FF0000"/>
                <w:sz w:val="20"/>
                <w:szCs w:val="20"/>
              </w:rPr>
              <w:t>SE 4 fair testing and comparing</w:t>
            </w:r>
          </w:p>
          <w:p w:rsidR="00EA3316" w:rsidRPr="00265D47" w:rsidRDefault="00EA3316" w:rsidP="00EA3316">
            <w:pPr>
              <w:rPr>
                <w:b/>
                <w:sz w:val="20"/>
                <w:szCs w:val="20"/>
              </w:rPr>
            </w:pPr>
            <w:r>
              <w:rPr>
                <w:i/>
                <w:color w:val="FF0000"/>
                <w:sz w:val="20"/>
                <w:szCs w:val="20"/>
              </w:rPr>
              <w:t>SE 1 observation over time</w:t>
            </w:r>
          </w:p>
          <w:p w:rsidR="0043278F" w:rsidRPr="00DE798D" w:rsidRDefault="0043278F" w:rsidP="0043278F">
            <w:pPr>
              <w:rPr>
                <w:rFonts w:cs="Arial"/>
                <w:b/>
                <w:sz w:val="24"/>
                <w:szCs w:val="24"/>
              </w:rPr>
            </w:pPr>
          </w:p>
          <w:p w:rsidR="00EA3316" w:rsidRDefault="0043278F" w:rsidP="00EA3316">
            <w:pPr>
              <w:rPr>
                <w:sz w:val="20"/>
                <w:szCs w:val="20"/>
              </w:rPr>
            </w:pPr>
            <w:r w:rsidRPr="00DE798D">
              <w:rPr>
                <w:rFonts w:cs="Arial"/>
                <w:b/>
                <w:sz w:val="24"/>
                <w:szCs w:val="24"/>
              </w:rPr>
              <w:t>Activity</w:t>
            </w:r>
            <w:r w:rsidR="00EA3316">
              <w:rPr>
                <w:sz w:val="20"/>
                <w:szCs w:val="20"/>
              </w:rPr>
              <w:t xml:space="preserve"> </w:t>
            </w:r>
          </w:p>
          <w:p w:rsidR="00EA3316" w:rsidRDefault="00EA3316" w:rsidP="00EA3316">
            <w:pPr>
              <w:rPr>
                <w:sz w:val="20"/>
                <w:szCs w:val="16"/>
              </w:rPr>
            </w:pPr>
            <w:r>
              <w:rPr>
                <w:sz w:val="20"/>
                <w:szCs w:val="20"/>
              </w:rPr>
              <w:t>Continue the plant diary. Discuss what a plant needs to grow and keep healthy.</w:t>
            </w:r>
            <w:r w:rsidR="00C26FBB">
              <w:rPr>
                <w:sz w:val="20"/>
                <w:szCs w:val="20"/>
              </w:rPr>
              <w:t xml:space="preserve"> Children to complete a worksheet on what plants need to stay healthy (LA: vocabulary available to choose from, MA/HA fill in the missing vocabulary).</w:t>
            </w:r>
            <w:r>
              <w:rPr>
                <w:sz w:val="20"/>
                <w:szCs w:val="20"/>
              </w:rPr>
              <w:t xml:space="preserve"> Explain to th</w:t>
            </w:r>
            <w:r w:rsidR="007067B4">
              <w:rPr>
                <w:sz w:val="20"/>
                <w:szCs w:val="20"/>
              </w:rPr>
              <w:t xml:space="preserve">e children, that as a class, we </w:t>
            </w:r>
            <w:r>
              <w:rPr>
                <w:sz w:val="20"/>
                <w:szCs w:val="20"/>
              </w:rPr>
              <w:t xml:space="preserve">have some plants which we are going to test. They should choose which variable they want to change e.g. water, light, compost but keep everything else the same to keep their test fair. </w:t>
            </w:r>
            <w:r w:rsidRPr="00BA7E56">
              <w:rPr>
                <w:sz w:val="20"/>
                <w:szCs w:val="16"/>
              </w:rPr>
              <w:t>They need to then set up their test and decide how they are going to record what happens.</w:t>
            </w:r>
            <w:r>
              <w:rPr>
                <w:sz w:val="20"/>
                <w:szCs w:val="16"/>
              </w:rPr>
              <w:t xml:space="preserve"> </w:t>
            </w:r>
          </w:p>
          <w:p w:rsidR="007067B4" w:rsidRDefault="007067B4" w:rsidP="00EA3316">
            <w:pPr>
              <w:rPr>
                <w:sz w:val="20"/>
                <w:szCs w:val="16"/>
              </w:rPr>
            </w:pPr>
            <w:r>
              <w:rPr>
                <w:sz w:val="20"/>
                <w:szCs w:val="16"/>
              </w:rPr>
              <w:t>Children are to write down their question: What is it they want to find out (can a plant grown in the dark?).</w:t>
            </w:r>
          </w:p>
          <w:p w:rsidR="007067B4" w:rsidRDefault="007067B4" w:rsidP="00EA3316">
            <w:pPr>
              <w:rPr>
                <w:sz w:val="20"/>
                <w:szCs w:val="16"/>
              </w:rPr>
            </w:pPr>
            <w:r>
              <w:rPr>
                <w:sz w:val="20"/>
                <w:szCs w:val="16"/>
              </w:rPr>
              <w:t>Children are to then</w:t>
            </w:r>
            <w:r w:rsidR="00263993">
              <w:rPr>
                <w:sz w:val="20"/>
                <w:szCs w:val="16"/>
              </w:rPr>
              <w:t xml:space="preserve"> write down their predictions (</w:t>
            </w:r>
            <w:r>
              <w:rPr>
                <w:sz w:val="20"/>
                <w:szCs w:val="16"/>
              </w:rPr>
              <w:t>I think the plant in the dark will…</w:t>
            </w:r>
            <w:r w:rsidR="00263993">
              <w:rPr>
                <w:sz w:val="20"/>
                <w:szCs w:val="16"/>
              </w:rPr>
              <w:t xml:space="preserve"> I think the plant i</w:t>
            </w:r>
            <w:r>
              <w:rPr>
                <w:sz w:val="20"/>
                <w:szCs w:val="16"/>
              </w:rPr>
              <w:t>n t</w:t>
            </w:r>
            <w:r w:rsidR="00263993">
              <w:rPr>
                <w:sz w:val="20"/>
                <w:szCs w:val="16"/>
              </w:rPr>
              <w:t>he light</w:t>
            </w:r>
            <w:r>
              <w:rPr>
                <w:sz w:val="20"/>
                <w:szCs w:val="16"/>
              </w:rPr>
              <w:t xml:space="preserve"> will…).</w:t>
            </w:r>
          </w:p>
          <w:p w:rsidR="00263993" w:rsidRDefault="00263993" w:rsidP="00EA3316">
            <w:pPr>
              <w:rPr>
                <w:sz w:val="20"/>
                <w:szCs w:val="16"/>
              </w:rPr>
            </w:pPr>
            <w:r>
              <w:rPr>
                <w:sz w:val="20"/>
                <w:szCs w:val="16"/>
              </w:rPr>
              <w:t>Children will then write down their method (where do they think the plants should go).</w:t>
            </w:r>
          </w:p>
          <w:p w:rsidR="007067B4" w:rsidRDefault="007067B4" w:rsidP="00EA3316">
            <w:pPr>
              <w:rPr>
                <w:sz w:val="20"/>
                <w:szCs w:val="16"/>
              </w:rPr>
            </w:pPr>
          </w:p>
          <w:p w:rsidR="00EA3316" w:rsidRPr="00265D47" w:rsidRDefault="00EA3316" w:rsidP="00EA3316">
            <w:pPr>
              <w:rPr>
                <w:b/>
                <w:sz w:val="20"/>
                <w:szCs w:val="20"/>
              </w:rPr>
            </w:pPr>
          </w:p>
          <w:p w:rsidR="00EA3316" w:rsidRPr="00265D47" w:rsidRDefault="00EA3316" w:rsidP="00EA3316">
            <w:pPr>
              <w:rPr>
                <w:b/>
                <w:sz w:val="20"/>
                <w:szCs w:val="20"/>
              </w:rPr>
            </w:pPr>
            <w:r w:rsidRPr="00265D47">
              <w:rPr>
                <w:b/>
                <w:sz w:val="20"/>
                <w:szCs w:val="20"/>
              </w:rPr>
              <w:t xml:space="preserve">Outcome: </w:t>
            </w:r>
            <w:r>
              <w:rPr>
                <w:b/>
                <w:sz w:val="20"/>
                <w:szCs w:val="20"/>
              </w:rPr>
              <w:t xml:space="preserve">Children will be able to set up a test beginning to understand who they are keeping it fair and what is meant by a variable. </w:t>
            </w:r>
          </w:p>
          <w:p w:rsidR="00EA3316" w:rsidRPr="00265D47" w:rsidRDefault="00EA3316" w:rsidP="00EA3316">
            <w:pPr>
              <w:rPr>
                <w:sz w:val="20"/>
                <w:szCs w:val="20"/>
              </w:rPr>
            </w:pPr>
          </w:p>
          <w:p w:rsidR="00EA3316" w:rsidRDefault="00EA3316" w:rsidP="00EA3316">
            <w:pPr>
              <w:rPr>
                <w:b/>
                <w:sz w:val="20"/>
                <w:szCs w:val="20"/>
              </w:rPr>
            </w:pPr>
            <w:r w:rsidRPr="00027CF9">
              <w:rPr>
                <w:b/>
                <w:sz w:val="20"/>
                <w:szCs w:val="20"/>
              </w:rPr>
              <w:t>Resources:</w:t>
            </w:r>
          </w:p>
          <w:p w:rsidR="00EA3316" w:rsidRPr="00027CF9" w:rsidRDefault="00263993" w:rsidP="00EA3316">
            <w:pPr>
              <w:rPr>
                <w:sz w:val="20"/>
                <w:szCs w:val="20"/>
              </w:rPr>
            </w:pPr>
            <w:r>
              <w:rPr>
                <w:sz w:val="20"/>
                <w:szCs w:val="20"/>
              </w:rPr>
              <w:t xml:space="preserve">2 </w:t>
            </w:r>
            <w:bookmarkStart w:id="0" w:name="_GoBack"/>
            <w:bookmarkEnd w:id="0"/>
            <w:r w:rsidR="00EA3316">
              <w:rPr>
                <w:sz w:val="20"/>
                <w:szCs w:val="20"/>
              </w:rPr>
              <w:t>small plants which are the same</w:t>
            </w:r>
          </w:p>
          <w:p w:rsidR="00872B7F" w:rsidRPr="00DE798D" w:rsidRDefault="00872B7F" w:rsidP="00EA3316">
            <w:pPr>
              <w:spacing w:before="240"/>
              <w:rPr>
                <w:rFonts w:cs="Arial"/>
                <w:sz w:val="24"/>
                <w:szCs w:val="24"/>
              </w:rPr>
            </w:pPr>
          </w:p>
        </w:tc>
      </w:tr>
    </w:tbl>
    <w:p w:rsidR="00265D47" w:rsidRPr="00DE798D" w:rsidRDefault="00265D47" w:rsidP="00783D68">
      <w:pPr>
        <w:rPr>
          <w:rFonts w:cs="Arial"/>
          <w:sz w:val="24"/>
          <w:szCs w:val="24"/>
          <w:u w:val="single"/>
        </w:rPr>
      </w:pPr>
    </w:p>
    <w:p w:rsidR="00265D47" w:rsidRPr="00DE798D" w:rsidRDefault="0043278F" w:rsidP="0043278F">
      <w:pPr>
        <w:tabs>
          <w:tab w:val="left" w:pos="2460"/>
        </w:tabs>
        <w:rPr>
          <w:rFonts w:cs="Arial"/>
          <w:sz w:val="24"/>
          <w:szCs w:val="24"/>
        </w:rPr>
      </w:pPr>
      <w:r w:rsidRPr="00DE798D">
        <w:rPr>
          <w:rFonts w:cs="Arial"/>
          <w:sz w:val="24"/>
          <w:szCs w:val="24"/>
        </w:rPr>
        <w:tab/>
      </w:r>
    </w:p>
    <w:p w:rsidR="00C052B2" w:rsidRPr="00DE798D" w:rsidRDefault="00263993" w:rsidP="00265D47">
      <w:pPr>
        <w:ind w:firstLine="720"/>
        <w:rPr>
          <w:rFonts w:cs="Arial"/>
          <w:sz w:val="24"/>
          <w:szCs w:val="24"/>
        </w:rPr>
      </w:pP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p>
    <w:p w:rsidR="00C668B4" w:rsidRPr="00DE798D" w:rsidRDefault="00C668B4" w:rsidP="00265D47">
      <w:pPr>
        <w:ind w:firstLine="720"/>
        <w:rPr>
          <w:rFonts w:cs="Arial"/>
          <w:sz w:val="24"/>
          <w:szCs w:val="24"/>
        </w:rPr>
      </w:pPr>
    </w:p>
    <w:p w:rsidR="00C668B4" w:rsidRPr="00DE798D" w:rsidRDefault="00C668B4" w:rsidP="00265D47">
      <w:pPr>
        <w:ind w:firstLine="720"/>
        <w:rPr>
          <w:rFonts w:cs="Arial"/>
          <w:sz w:val="24"/>
          <w:szCs w:val="24"/>
        </w:rPr>
      </w:pP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r w:rsidRPr="00DE798D">
        <w:rPr>
          <w:rFonts w:cs="Arial"/>
          <w:noProof/>
          <w:sz w:val="24"/>
          <w:szCs w:val="24"/>
          <w:lang w:eastAsia="en-GB"/>
        </w:rPr>
        <mc:AlternateContent>
          <mc:Choice Requires="wps">
            <w:drawing>
              <wp:anchor distT="0" distB="0" distL="114300" distR="114300" simplePos="0" relativeHeight="251659264" behindDoc="0" locked="0" layoutInCell="1" allowOverlap="1" wp14:anchorId="2C810F6E" wp14:editId="6E39C414">
                <wp:simplePos x="0" y="0"/>
                <wp:positionH relativeFrom="column">
                  <wp:posOffset>0</wp:posOffset>
                </wp:positionH>
                <wp:positionV relativeFrom="paragraph">
                  <wp:posOffset>17145</wp:posOffset>
                </wp:positionV>
                <wp:extent cx="2895600" cy="64103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2895600" cy="6410325"/>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E76D54" w:rsidRPr="00716DBC" w:rsidRDefault="00E76D54" w:rsidP="00E76D54">
                            <w:pPr>
                              <w:rPr>
                                <w:rFonts w:ascii="SassoonPrimaryType" w:hAnsi="SassoonPrimaryType" w:cs="Arial"/>
                                <w:b/>
                                <w:sz w:val="24"/>
                                <w:szCs w:val="24"/>
                                <w:u w:val="single"/>
                              </w:rPr>
                            </w:pPr>
                            <w:r w:rsidRPr="00716DBC">
                              <w:rPr>
                                <w:rFonts w:ascii="SassoonPrimaryType" w:hAnsi="SassoonPrimaryType" w:cs="Arial"/>
                                <w:b/>
                                <w:sz w:val="24"/>
                                <w:szCs w:val="24"/>
                                <w:u w:val="single"/>
                              </w:rPr>
                              <w:t>PLANTS</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color w:val="222222"/>
                                <w:sz w:val="24"/>
                                <w:szCs w:val="24"/>
                                <w:shd w:val="clear" w:color="auto" w:fill="FFFFFF"/>
                              </w:rPr>
                              <w:t>S</w:t>
                            </w:r>
                            <w:r w:rsidRPr="00716DBC">
                              <w:rPr>
                                <w:rFonts w:ascii="SassoonPrimaryType" w:hAnsi="SassoonPrimaryType" w:cs="Arial"/>
                                <w:b/>
                                <w:bCs/>
                                <w:color w:val="222222"/>
                                <w:sz w:val="24"/>
                                <w:szCs w:val="24"/>
                                <w:shd w:val="clear" w:color="auto" w:fill="FFFFFF"/>
                              </w:rPr>
                              <w:t>eed</w:t>
                            </w:r>
                            <w:r w:rsidRPr="00716DBC">
                              <w:rPr>
                                <w:rFonts w:ascii="SassoonPrimaryType" w:hAnsi="SassoonPrimaryType" w:cs="Arial"/>
                                <w:color w:val="222222"/>
                                <w:sz w:val="24"/>
                                <w:szCs w:val="24"/>
                                <w:shd w:val="clear" w:color="auto" w:fill="FFFFFF"/>
                              </w:rPr>
                              <w:t xml:space="preserve"> - the part of a plant which can grow into a new plant.</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Bulb</w:t>
                            </w:r>
                            <w:r w:rsidRPr="00716DBC">
                              <w:rPr>
                                <w:rFonts w:ascii="SassoonPrimaryType" w:hAnsi="SassoonPrimaryType" w:cs="Arial"/>
                                <w:color w:val="222222"/>
                                <w:sz w:val="24"/>
                                <w:szCs w:val="24"/>
                                <w:shd w:val="clear" w:color="auto" w:fill="FFFFFF"/>
                              </w:rPr>
                              <w:t xml:space="preserve"> - a plant bud that begins to grow underground</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 xml:space="preserve">Stem </w:t>
                            </w:r>
                            <w:r w:rsidRPr="00716DBC">
                              <w:rPr>
                                <w:rFonts w:ascii="SassoonPrimaryType" w:hAnsi="SassoonPrimaryType" w:cs="Arial"/>
                                <w:color w:val="222222"/>
                                <w:sz w:val="24"/>
                                <w:szCs w:val="24"/>
                                <w:shd w:val="clear" w:color="auto" w:fill="FFFFFF"/>
                              </w:rPr>
                              <w:t xml:space="preserve"> - the main stalk of a plant that develops buds and shoots and usually grows above ground.</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Leaf</w:t>
                            </w:r>
                            <w:r w:rsidRPr="00716DBC">
                              <w:rPr>
                                <w:rFonts w:ascii="SassoonPrimaryType" w:hAnsi="SassoonPrimaryType" w:cs="Arial"/>
                                <w:color w:val="222222"/>
                                <w:sz w:val="24"/>
                                <w:szCs w:val="24"/>
                                <w:shd w:val="clear" w:color="auto" w:fill="FFFFFF"/>
                              </w:rPr>
                              <w:t xml:space="preserve"> </w:t>
                            </w:r>
                            <w:r w:rsidR="00080DBE" w:rsidRPr="00716DBC">
                              <w:rPr>
                                <w:rFonts w:ascii="SassoonPrimaryType" w:hAnsi="SassoonPrimaryType" w:cs="Arial"/>
                                <w:color w:val="222222"/>
                                <w:sz w:val="24"/>
                                <w:szCs w:val="24"/>
                                <w:shd w:val="clear" w:color="auto" w:fill="FFFFFF"/>
                              </w:rPr>
                              <w:t>-</w:t>
                            </w:r>
                            <w:r w:rsidRPr="00716DBC">
                              <w:rPr>
                                <w:rFonts w:ascii="SassoonPrimaryType" w:hAnsi="SassoonPrimaryType" w:cs="Arial"/>
                                <w:color w:val="222222"/>
                                <w:sz w:val="24"/>
                                <w:szCs w:val="24"/>
                                <w:shd w:val="clear" w:color="auto" w:fill="FFFFFF"/>
                              </w:rPr>
                              <w:t> one of the usually flat green parts that grow from a plant stem and that functions mainly in making food</w:t>
                            </w:r>
                          </w:p>
                          <w:p w:rsidR="00080DBE" w:rsidRPr="00716DBC" w:rsidRDefault="00E76D54" w:rsidP="00080DBE">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Roots</w:t>
                            </w:r>
                            <w:r w:rsidR="00080DBE" w:rsidRPr="00716DBC">
                              <w:rPr>
                                <w:rFonts w:ascii="SassoonPrimaryType" w:hAnsi="SassoonPrimaryType" w:cs="Arial"/>
                                <w:color w:val="222222"/>
                                <w:sz w:val="24"/>
                                <w:szCs w:val="24"/>
                                <w:shd w:val="clear" w:color="auto" w:fill="FFFFFF"/>
                              </w:rPr>
                              <w:t xml:space="preserve"> -</w:t>
                            </w:r>
                            <w:r w:rsidRPr="00716DBC">
                              <w:rPr>
                                <w:rFonts w:ascii="SassoonPrimaryType" w:hAnsi="SassoonPrimaryType" w:cs="Arial"/>
                                <w:color w:val="222222"/>
                                <w:sz w:val="24"/>
                                <w:szCs w:val="24"/>
                                <w:shd w:val="clear" w:color="auto" w:fill="FFFFFF"/>
                              </w:rPr>
                              <w:t> hold the plant in the ground and keep it upright. They</w:t>
                            </w:r>
                            <w:r w:rsidR="00080DBE" w:rsidRPr="00716DBC">
                              <w:rPr>
                                <w:rFonts w:ascii="SassoonPrimaryType" w:hAnsi="SassoonPrimaryType" w:cs="Arial"/>
                                <w:color w:val="222222"/>
                                <w:sz w:val="24"/>
                                <w:szCs w:val="24"/>
                                <w:shd w:val="clear" w:color="auto" w:fill="FFFFFF"/>
                              </w:rPr>
                              <w:t xml:space="preserve"> also</w:t>
                            </w:r>
                            <w:r w:rsidRPr="00716DBC">
                              <w:rPr>
                                <w:rFonts w:ascii="SassoonPrimaryType" w:hAnsi="SassoonPrimaryType" w:cs="Arial"/>
                                <w:color w:val="222222"/>
                                <w:sz w:val="24"/>
                                <w:szCs w:val="24"/>
                                <w:shd w:val="clear" w:color="auto" w:fill="FFFFFF"/>
                              </w:rPr>
                              <w:t xml:space="preserve"> take water and food from the soil. </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color w:val="222222"/>
                                <w:sz w:val="24"/>
                                <w:szCs w:val="24"/>
                                <w:shd w:val="clear" w:color="auto" w:fill="FFFFFF"/>
                              </w:rPr>
                              <w:t>P</w:t>
                            </w:r>
                            <w:r w:rsidRPr="00716DBC">
                              <w:rPr>
                                <w:rFonts w:ascii="SassoonPrimaryType" w:hAnsi="SassoonPrimaryType" w:cs="Arial"/>
                                <w:b/>
                                <w:bCs/>
                                <w:color w:val="222222"/>
                                <w:sz w:val="24"/>
                                <w:szCs w:val="24"/>
                                <w:shd w:val="clear" w:color="auto" w:fill="FFFFFF"/>
                              </w:rPr>
                              <w:t>etal</w:t>
                            </w:r>
                            <w:r w:rsidRPr="00716DBC">
                              <w:rPr>
                                <w:rFonts w:ascii="SassoonPrimaryType" w:hAnsi="SassoonPrimaryType" w:cs="Arial"/>
                                <w:color w:val="222222"/>
                                <w:sz w:val="24"/>
                                <w:szCs w:val="24"/>
                                <w:shd w:val="clear" w:color="auto" w:fill="FFFFFF"/>
                              </w:rPr>
                              <w:t xml:space="preserve"> - the coloured part of a flower that attracts insects and birds to pollinate the flowers</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b/>
                                <w:bCs/>
                                <w:color w:val="222222"/>
                                <w:sz w:val="24"/>
                                <w:szCs w:val="24"/>
                                <w:shd w:val="clear" w:color="auto" w:fill="FFFFFF"/>
                              </w:rPr>
                              <w:t>Pollination</w:t>
                            </w:r>
                            <w:r w:rsidRPr="00716DBC">
                              <w:rPr>
                                <w:rFonts w:ascii="SassoonPrimaryType" w:hAnsi="SassoonPrimaryType" w:cs="Arial"/>
                                <w:color w:val="222222"/>
                                <w:sz w:val="24"/>
                                <w:szCs w:val="24"/>
                                <w:shd w:val="clear" w:color="auto" w:fill="FFFFFF"/>
                              </w:rPr>
                              <w:t> is the process that allows plants to reproduce</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b/>
                                <w:bCs/>
                                <w:color w:val="222222"/>
                                <w:sz w:val="24"/>
                                <w:szCs w:val="24"/>
                                <w:shd w:val="clear" w:color="auto" w:fill="FFFFFF"/>
                              </w:rPr>
                              <w:t>Seed dispersal</w:t>
                            </w:r>
                            <w:r w:rsidRPr="00716DBC">
                              <w:rPr>
                                <w:rFonts w:ascii="SassoonPrimaryType" w:hAnsi="SassoonPrimaryType" w:cs="Arial"/>
                                <w:color w:val="222222"/>
                                <w:sz w:val="24"/>
                                <w:szCs w:val="24"/>
                                <w:shd w:val="clear" w:color="auto" w:fill="FFFFFF"/>
                              </w:rPr>
                              <w:t xml:space="preserve"> - the way </w:t>
                            </w:r>
                            <w:r w:rsidRPr="00716DBC">
                              <w:rPr>
                                <w:rFonts w:ascii="SassoonPrimaryType" w:hAnsi="SassoonPrimaryType" w:cs="Arial"/>
                                <w:bCs/>
                                <w:color w:val="222222"/>
                                <w:sz w:val="24"/>
                                <w:szCs w:val="24"/>
                                <w:shd w:val="clear" w:color="auto" w:fill="FFFFFF"/>
                              </w:rPr>
                              <w:t>seeds</w:t>
                            </w:r>
                            <w:r w:rsidRPr="00716DBC">
                              <w:rPr>
                                <w:rFonts w:ascii="SassoonPrimaryType" w:hAnsi="SassoonPrimaryType" w:cs="Arial"/>
                                <w:color w:val="222222"/>
                                <w:sz w:val="24"/>
                                <w:szCs w:val="24"/>
                                <w:shd w:val="clear" w:color="auto" w:fill="FFFFFF"/>
                              </w:rPr>
                              <w:t> get from the parent plant to a new place</w:t>
                            </w:r>
                          </w:p>
                          <w:p w:rsidR="00AF269F" w:rsidRPr="00716DBC" w:rsidRDefault="00AF269F" w:rsidP="00080DBE">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Nutrients</w:t>
                            </w:r>
                            <w:r w:rsidRPr="00716DBC">
                              <w:rPr>
                                <w:rFonts w:ascii="SassoonPrimaryType" w:hAnsi="SassoonPrimaryType" w:cs="Arial"/>
                                <w:color w:val="222222"/>
                                <w:sz w:val="24"/>
                                <w:szCs w:val="24"/>
                                <w:shd w:val="clear" w:color="auto" w:fill="FFFFFF"/>
                              </w:rPr>
                              <w:t xml:space="preserve"> - a substance that is needed for healthy growth, development, and functioning</w:t>
                            </w:r>
                          </w:p>
                          <w:p w:rsidR="001764CF" w:rsidRPr="00716DBC" w:rsidRDefault="007A4CA5" w:rsidP="007A4CA5">
                            <w:pPr>
                              <w:widowControl w:val="0"/>
                              <w:spacing w:after="120" w:line="285" w:lineRule="auto"/>
                              <w:rPr>
                                <w:rFonts w:ascii="SassoonPrimaryType" w:eastAsia="Times New Roman" w:hAnsi="SassoonPrimaryType" w:cs="Arial"/>
                                <w:color w:val="000000"/>
                                <w:kern w:val="28"/>
                                <w:sz w:val="24"/>
                                <w:szCs w:val="24"/>
                                <w:lang w:eastAsia="en-GB"/>
                                <w14:cntxtAlts/>
                              </w:rPr>
                            </w:pPr>
                            <w:r w:rsidRPr="00716DBC">
                              <w:rPr>
                                <w:rFonts w:ascii="SassoonPrimaryType" w:eastAsia="Times New Roman" w:hAnsi="SassoonPrimaryType" w:cs="Arial"/>
                                <w:b/>
                                <w:bCs/>
                                <w:color w:val="000000"/>
                                <w:kern w:val="28"/>
                                <w:sz w:val="24"/>
                                <w:szCs w:val="24"/>
                                <w:lang w:eastAsia="en-GB"/>
                                <w14:cntxtAlts/>
                              </w:rPr>
                              <w:t xml:space="preserve">Fertilisation – </w:t>
                            </w:r>
                            <w:r w:rsidRPr="00716DBC">
                              <w:rPr>
                                <w:rFonts w:ascii="SassoonPrimaryType" w:eastAsia="Times New Roman" w:hAnsi="SassoonPrimaryType" w:cs="Arial"/>
                                <w:bCs/>
                                <w:color w:val="000000"/>
                                <w:kern w:val="28"/>
                                <w:sz w:val="24"/>
                                <w:szCs w:val="24"/>
                                <w:lang w:eastAsia="en-GB"/>
                                <w14:cntxtAlts/>
                              </w:rPr>
                              <w:t>happens</w:t>
                            </w:r>
                            <w:r w:rsidRPr="00716DBC">
                              <w:rPr>
                                <w:rFonts w:ascii="SassoonPrimaryType" w:eastAsia="Times New Roman" w:hAnsi="SassoonPrimaryType" w:cs="Arial"/>
                                <w:b/>
                                <w:bCs/>
                                <w:color w:val="000000"/>
                                <w:kern w:val="28"/>
                                <w:sz w:val="24"/>
                                <w:szCs w:val="24"/>
                                <w:lang w:eastAsia="en-GB"/>
                                <w14:cntxtAlts/>
                              </w:rPr>
                              <w:t xml:space="preserve"> </w:t>
                            </w:r>
                            <w:r w:rsidRPr="00716DBC">
                              <w:rPr>
                                <w:rFonts w:ascii="SassoonPrimaryType" w:eastAsia="Times New Roman" w:hAnsi="SassoonPrimaryType" w:cs="Arial"/>
                                <w:color w:val="000000"/>
                                <w:kern w:val="28"/>
                                <w:sz w:val="24"/>
                                <w:szCs w:val="24"/>
                                <w:lang w:eastAsia="en-GB"/>
                                <w14:cntxtAlts/>
                              </w:rPr>
                              <w:t xml:space="preserve">when pollen reaches the flower and </w:t>
                            </w:r>
                            <w:r w:rsidR="001764CF" w:rsidRPr="00716DBC">
                              <w:rPr>
                                <w:rFonts w:ascii="SassoonPrimaryType" w:eastAsia="Times New Roman" w:hAnsi="SassoonPrimaryType" w:cs="Arial"/>
                                <w:color w:val="000000"/>
                                <w:kern w:val="28"/>
                                <w:sz w:val="24"/>
                                <w:szCs w:val="24"/>
                                <w:lang w:eastAsia="en-GB"/>
                                <w14:cntxtAlts/>
                              </w:rPr>
                              <w:t>it is fertilised to make seeds</w:t>
                            </w:r>
                          </w:p>
                          <w:p w:rsidR="007A4CA5" w:rsidRPr="00716DBC" w:rsidRDefault="007A4CA5" w:rsidP="007A4CA5">
                            <w:pPr>
                              <w:widowControl w:val="0"/>
                              <w:spacing w:after="120" w:line="285" w:lineRule="auto"/>
                              <w:rPr>
                                <w:rFonts w:ascii="SassoonPrimaryType" w:eastAsia="Times New Roman" w:hAnsi="SassoonPrimaryType" w:cs="Times New Roman"/>
                                <w:color w:val="000000"/>
                                <w:kern w:val="28"/>
                                <w:sz w:val="24"/>
                                <w:szCs w:val="24"/>
                                <w:lang w:eastAsia="en-GB"/>
                                <w14:cntxtAlts/>
                              </w:rPr>
                            </w:pPr>
                            <w:r w:rsidRPr="00716DBC">
                              <w:rPr>
                                <w:rFonts w:ascii="SassoonPrimaryType" w:eastAsia="Times New Roman" w:hAnsi="SassoonPrimaryType" w:cs="Times New Roman"/>
                                <w:color w:val="000000"/>
                                <w:kern w:val="28"/>
                                <w:sz w:val="24"/>
                                <w:szCs w:val="24"/>
                                <w:lang w:eastAsia="en-GB"/>
                                <w14:cntxtAlts/>
                              </w:rPr>
                              <w:t> </w:t>
                            </w:r>
                          </w:p>
                          <w:p w:rsidR="00080DBE" w:rsidRPr="00716DBC" w:rsidRDefault="00080DBE" w:rsidP="00080DBE">
                            <w:pPr>
                              <w:rPr>
                                <w:rFonts w:ascii="SassoonPrimaryType" w:hAnsi="SassoonPrimaryType" w:cs="Arial"/>
                                <w:color w:val="222222"/>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10F6E" id="_x0000_t202" coordsize="21600,21600" o:spt="202" path="m,l,21600r21600,l21600,xe">
                <v:stroke joinstyle="miter"/>
                <v:path gradientshapeok="t" o:connecttype="rect"/>
              </v:shapetype>
              <v:shape id="Text Box 1" o:spid="_x0000_s1026" type="#_x0000_t202" style="position:absolute;left:0;text-align:left;margin-left:0;margin-top:1.35pt;width:228pt;height:5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" fillcolor="window" strokecolor="windowText" strokeweight="2.25pt">
                <v:textbox>
                  <w:txbxContent>
                    <w:p w:rsidR="00E76D54" w:rsidRPr="00716DBC" w:rsidRDefault="00E76D54" w:rsidP="00E76D54">
                      <w:pPr>
                        <w:rPr>
                          <w:rFonts w:ascii="SassoonPrimaryType" w:hAnsi="SassoonPrimaryType" w:cs="Arial"/>
                          <w:b/>
                          <w:sz w:val="24"/>
                          <w:szCs w:val="24"/>
                          <w:u w:val="single"/>
                        </w:rPr>
                      </w:pPr>
                      <w:bookmarkStart w:id="1" w:name="_GoBack"/>
                      <w:r w:rsidRPr="00716DBC">
                        <w:rPr>
                          <w:rFonts w:ascii="SassoonPrimaryType" w:hAnsi="SassoonPrimaryType" w:cs="Arial"/>
                          <w:b/>
                          <w:sz w:val="24"/>
                          <w:szCs w:val="24"/>
                          <w:u w:val="single"/>
                        </w:rPr>
                        <w:t>PLANTS</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color w:val="222222"/>
                          <w:sz w:val="24"/>
                          <w:szCs w:val="24"/>
                          <w:shd w:val="clear" w:color="auto" w:fill="FFFFFF"/>
                        </w:rPr>
                        <w:t>S</w:t>
                      </w:r>
                      <w:r w:rsidRPr="00716DBC">
                        <w:rPr>
                          <w:rFonts w:ascii="SassoonPrimaryType" w:hAnsi="SassoonPrimaryType" w:cs="Arial"/>
                          <w:b/>
                          <w:bCs/>
                          <w:color w:val="222222"/>
                          <w:sz w:val="24"/>
                          <w:szCs w:val="24"/>
                          <w:shd w:val="clear" w:color="auto" w:fill="FFFFFF"/>
                        </w:rPr>
                        <w:t>eed</w:t>
                      </w:r>
                      <w:r w:rsidRPr="00716DBC">
                        <w:rPr>
                          <w:rFonts w:ascii="SassoonPrimaryType" w:hAnsi="SassoonPrimaryType" w:cs="Arial"/>
                          <w:color w:val="222222"/>
                          <w:sz w:val="24"/>
                          <w:szCs w:val="24"/>
                          <w:shd w:val="clear" w:color="auto" w:fill="FFFFFF"/>
                        </w:rPr>
                        <w:t xml:space="preserve"> - the part of a plant which can grow into a new plant.</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Bulb</w:t>
                      </w:r>
                      <w:r w:rsidRPr="00716DBC">
                        <w:rPr>
                          <w:rFonts w:ascii="SassoonPrimaryType" w:hAnsi="SassoonPrimaryType" w:cs="Arial"/>
                          <w:color w:val="222222"/>
                          <w:sz w:val="24"/>
                          <w:szCs w:val="24"/>
                          <w:shd w:val="clear" w:color="auto" w:fill="FFFFFF"/>
                        </w:rPr>
                        <w:t xml:space="preserve"> - a plant bud that begins to grow underground</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 xml:space="preserve">Stem </w:t>
                      </w:r>
                      <w:r w:rsidRPr="00716DBC">
                        <w:rPr>
                          <w:rFonts w:ascii="SassoonPrimaryType" w:hAnsi="SassoonPrimaryType" w:cs="Arial"/>
                          <w:color w:val="222222"/>
                          <w:sz w:val="24"/>
                          <w:szCs w:val="24"/>
                          <w:shd w:val="clear" w:color="auto" w:fill="FFFFFF"/>
                        </w:rPr>
                        <w:t xml:space="preserve"> - the main stalk of a plant that develops buds and shoots and usually grows above ground.</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Leaf</w:t>
                      </w:r>
                      <w:r w:rsidRPr="00716DBC">
                        <w:rPr>
                          <w:rFonts w:ascii="SassoonPrimaryType" w:hAnsi="SassoonPrimaryType" w:cs="Arial"/>
                          <w:color w:val="222222"/>
                          <w:sz w:val="24"/>
                          <w:szCs w:val="24"/>
                          <w:shd w:val="clear" w:color="auto" w:fill="FFFFFF"/>
                        </w:rPr>
                        <w:t xml:space="preserve"> </w:t>
                      </w:r>
                      <w:r w:rsidR="00080DBE" w:rsidRPr="00716DBC">
                        <w:rPr>
                          <w:rFonts w:ascii="SassoonPrimaryType" w:hAnsi="SassoonPrimaryType" w:cs="Arial"/>
                          <w:color w:val="222222"/>
                          <w:sz w:val="24"/>
                          <w:szCs w:val="24"/>
                          <w:shd w:val="clear" w:color="auto" w:fill="FFFFFF"/>
                        </w:rPr>
                        <w:t>-</w:t>
                      </w:r>
                      <w:r w:rsidRPr="00716DBC">
                        <w:rPr>
                          <w:rFonts w:ascii="SassoonPrimaryType" w:hAnsi="SassoonPrimaryType" w:cs="Arial"/>
                          <w:color w:val="222222"/>
                          <w:sz w:val="24"/>
                          <w:szCs w:val="24"/>
                          <w:shd w:val="clear" w:color="auto" w:fill="FFFFFF"/>
                        </w:rPr>
                        <w:t> one of the usually flat green parts that grow from a plant stem and that functions mainly in making food</w:t>
                      </w:r>
                    </w:p>
                    <w:p w:rsidR="00080DBE" w:rsidRPr="00716DBC" w:rsidRDefault="00E76D54" w:rsidP="00080DBE">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Roots</w:t>
                      </w:r>
                      <w:r w:rsidR="00080DBE" w:rsidRPr="00716DBC">
                        <w:rPr>
                          <w:rFonts w:ascii="SassoonPrimaryType" w:hAnsi="SassoonPrimaryType" w:cs="Arial"/>
                          <w:color w:val="222222"/>
                          <w:sz w:val="24"/>
                          <w:szCs w:val="24"/>
                          <w:shd w:val="clear" w:color="auto" w:fill="FFFFFF"/>
                        </w:rPr>
                        <w:t xml:space="preserve"> -</w:t>
                      </w:r>
                      <w:r w:rsidRPr="00716DBC">
                        <w:rPr>
                          <w:rFonts w:ascii="SassoonPrimaryType" w:hAnsi="SassoonPrimaryType" w:cs="Arial"/>
                          <w:color w:val="222222"/>
                          <w:sz w:val="24"/>
                          <w:szCs w:val="24"/>
                          <w:shd w:val="clear" w:color="auto" w:fill="FFFFFF"/>
                        </w:rPr>
                        <w:t> hold the plant in the ground and keep it upright. They</w:t>
                      </w:r>
                      <w:r w:rsidR="00080DBE" w:rsidRPr="00716DBC">
                        <w:rPr>
                          <w:rFonts w:ascii="SassoonPrimaryType" w:hAnsi="SassoonPrimaryType" w:cs="Arial"/>
                          <w:color w:val="222222"/>
                          <w:sz w:val="24"/>
                          <w:szCs w:val="24"/>
                          <w:shd w:val="clear" w:color="auto" w:fill="FFFFFF"/>
                        </w:rPr>
                        <w:t xml:space="preserve"> also</w:t>
                      </w:r>
                      <w:r w:rsidRPr="00716DBC">
                        <w:rPr>
                          <w:rFonts w:ascii="SassoonPrimaryType" w:hAnsi="SassoonPrimaryType" w:cs="Arial"/>
                          <w:color w:val="222222"/>
                          <w:sz w:val="24"/>
                          <w:szCs w:val="24"/>
                          <w:shd w:val="clear" w:color="auto" w:fill="FFFFFF"/>
                        </w:rPr>
                        <w:t xml:space="preserve"> take water and food from the soil. </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color w:val="222222"/>
                          <w:sz w:val="24"/>
                          <w:szCs w:val="24"/>
                          <w:shd w:val="clear" w:color="auto" w:fill="FFFFFF"/>
                        </w:rPr>
                        <w:t>P</w:t>
                      </w:r>
                      <w:r w:rsidRPr="00716DBC">
                        <w:rPr>
                          <w:rFonts w:ascii="SassoonPrimaryType" w:hAnsi="SassoonPrimaryType" w:cs="Arial"/>
                          <w:b/>
                          <w:bCs/>
                          <w:color w:val="222222"/>
                          <w:sz w:val="24"/>
                          <w:szCs w:val="24"/>
                          <w:shd w:val="clear" w:color="auto" w:fill="FFFFFF"/>
                        </w:rPr>
                        <w:t>etal</w:t>
                      </w:r>
                      <w:r w:rsidRPr="00716DBC">
                        <w:rPr>
                          <w:rFonts w:ascii="SassoonPrimaryType" w:hAnsi="SassoonPrimaryType" w:cs="Arial"/>
                          <w:color w:val="222222"/>
                          <w:sz w:val="24"/>
                          <w:szCs w:val="24"/>
                          <w:shd w:val="clear" w:color="auto" w:fill="FFFFFF"/>
                        </w:rPr>
                        <w:t xml:space="preserve"> - the coloured part of a flower that attracts insects and birds to pollinate the flowers</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b/>
                          <w:bCs/>
                          <w:color w:val="222222"/>
                          <w:sz w:val="24"/>
                          <w:szCs w:val="24"/>
                          <w:shd w:val="clear" w:color="auto" w:fill="FFFFFF"/>
                        </w:rPr>
                        <w:t>Pollination</w:t>
                      </w:r>
                      <w:r w:rsidRPr="00716DBC">
                        <w:rPr>
                          <w:rFonts w:ascii="SassoonPrimaryType" w:hAnsi="SassoonPrimaryType" w:cs="Arial"/>
                          <w:color w:val="222222"/>
                          <w:sz w:val="24"/>
                          <w:szCs w:val="24"/>
                          <w:shd w:val="clear" w:color="auto" w:fill="FFFFFF"/>
                        </w:rPr>
                        <w:t> is the process that allows plants to reproduce</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b/>
                          <w:bCs/>
                          <w:color w:val="222222"/>
                          <w:sz w:val="24"/>
                          <w:szCs w:val="24"/>
                          <w:shd w:val="clear" w:color="auto" w:fill="FFFFFF"/>
                        </w:rPr>
                        <w:t>Seed dispersal</w:t>
                      </w:r>
                      <w:r w:rsidRPr="00716DBC">
                        <w:rPr>
                          <w:rFonts w:ascii="SassoonPrimaryType" w:hAnsi="SassoonPrimaryType" w:cs="Arial"/>
                          <w:color w:val="222222"/>
                          <w:sz w:val="24"/>
                          <w:szCs w:val="24"/>
                          <w:shd w:val="clear" w:color="auto" w:fill="FFFFFF"/>
                        </w:rPr>
                        <w:t xml:space="preserve"> - the way </w:t>
                      </w:r>
                      <w:r w:rsidRPr="00716DBC">
                        <w:rPr>
                          <w:rFonts w:ascii="SassoonPrimaryType" w:hAnsi="SassoonPrimaryType" w:cs="Arial"/>
                          <w:bCs/>
                          <w:color w:val="222222"/>
                          <w:sz w:val="24"/>
                          <w:szCs w:val="24"/>
                          <w:shd w:val="clear" w:color="auto" w:fill="FFFFFF"/>
                        </w:rPr>
                        <w:t>seeds</w:t>
                      </w:r>
                      <w:r w:rsidRPr="00716DBC">
                        <w:rPr>
                          <w:rFonts w:ascii="SassoonPrimaryType" w:hAnsi="SassoonPrimaryType" w:cs="Arial"/>
                          <w:color w:val="222222"/>
                          <w:sz w:val="24"/>
                          <w:szCs w:val="24"/>
                          <w:shd w:val="clear" w:color="auto" w:fill="FFFFFF"/>
                        </w:rPr>
                        <w:t> get from the parent plant to a new place</w:t>
                      </w:r>
                    </w:p>
                    <w:p w:rsidR="00AF269F" w:rsidRPr="00716DBC" w:rsidRDefault="00AF269F" w:rsidP="00080DBE">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Nutrients</w:t>
                      </w:r>
                      <w:r w:rsidRPr="00716DBC">
                        <w:rPr>
                          <w:rFonts w:ascii="SassoonPrimaryType" w:hAnsi="SassoonPrimaryType" w:cs="Arial"/>
                          <w:color w:val="222222"/>
                          <w:sz w:val="24"/>
                          <w:szCs w:val="24"/>
                          <w:shd w:val="clear" w:color="auto" w:fill="FFFFFF"/>
                        </w:rPr>
                        <w:t xml:space="preserve"> - a substance that is needed for healthy growth, development, and functioning</w:t>
                      </w:r>
                    </w:p>
                    <w:p w:rsidR="001764CF" w:rsidRPr="00716DBC" w:rsidRDefault="007A4CA5" w:rsidP="007A4CA5">
                      <w:pPr>
                        <w:widowControl w:val="0"/>
                        <w:spacing w:after="120" w:line="285" w:lineRule="auto"/>
                        <w:rPr>
                          <w:rFonts w:ascii="SassoonPrimaryType" w:eastAsia="Times New Roman" w:hAnsi="SassoonPrimaryType" w:cs="Arial"/>
                          <w:color w:val="000000"/>
                          <w:kern w:val="28"/>
                          <w:sz w:val="24"/>
                          <w:szCs w:val="24"/>
                          <w:lang w:eastAsia="en-GB"/>
                          <w14:cntxtAlts/>
                        </w:rPr>
                      </w:pPr>
                      <w:r w:rsidRPr="00716DBC">
                        <w:rPr>
                          <w:rFonts w:ascii="SassoonPrimaryType" w:eastAsia="Times New Roman" w:hAnsi="SassoonPrimaryType" w:cs="Arial"/>
                          <w:b/>
                          <w:bCs/>
                          <w:color w:val="000000"/>
                          <w:kern w:val="28"/>
                          <w:sz w:val="24"/>
                          <w:szCs w:val="24"/>
                          <w:lang w:eastAsia="en-GB"/>
                          <w14:cntxtAlts/>
                        </w:rPr>
                        <w:t xml:space="preserve">Fertilisation – </w:t>
                      </w:r>
                      <w:r w:rsidRPr="00716DBC">
                        <w:rPr>
                          <w:rFonts w:ascii="SassoonPrimaryType" w:eastAsia="Times New Roman" w:hAnsi="SassoonPrimaryType" w:cs="Arial"/>
                          <w:bCs/>
                          <w:color w:val="000000"/>
                          <w:kern w:val="28"/>
                          <w:sz w:val="24"/>
                          <w:szCs w:val="24"/>
                          <w:lang w:eastAsia="en-GB"/>
                          <w14:cntxtAlts/>
                        </w:rPr>
                        <w:t>happens</w:t>
                      </w:r>
                      <w:r w:rsidRPr="00716DBC">
                        <w:rPr>
                          <w:rFonts w:ascii="SassoonPrimaryType" w:eastAsia="Times New Roman" w:hAnsi="SassoonPrimaryType" w:cs="Arial"/>
                          <w:b/>
                          <w:bCs/>
                          <w:color w:val="000000"/>
                          <w:kern w:val="28"/>
                          <w:sz w:val="24"/>
                          <w:szCs w:val="24"/>
                          <w:lang w:eastAsia="en-GB"/>
                          <w14:cntxtAlts/>
                        </w:rPr>
                        <w:t xml:space="preserve"> </w:t>
                      </w:r>
                      <w:r w:rsidRPr="00716DBC">
                        <w:rPr>
                          <w:rFonts w:ascii="SassoonPrimaryType" w:eastAsia="Times New Roman" w:hAnsi="SassoonPrimaryType" w:cs="Arial"/>
                          <w:color w:val="000000"/>
                          <w:kern w:val="28"/>
                          <w:sz w:val="24"/>
                          <w:szCs w:val="24"/>
                          <w:lang w:eastAsia="en-GB"/>
                          <w14:cntxtAlts/>
                        </w:rPr>
                        <w:t xml:space="preserve">when pollen reaches the flower and </w:t>
                      </w:r>
                      <w:r w:rsidR="001764CF" w:rsidRPr="00716DBC">
                        <w:rPr>
                          <w:rFonts w:ascii="SassoonPrimaryType" w:eastAsia="Times New Roman" w:hAnsi="SassoonPrimaryType" w:cs="Arial"/>
                          <w:color w:val="000000"/>
                          <w:kern w:val="28"/>
                          <w:sz w:val="24"/>
                          <w:szCs w:val="24"/>
                          <w:lang w:eastAsia="en-GB"/>
                          <w14:cntxtAlts/>
                        </w:rPr>
                        <w:t>it is fertilised to make seeds</w:t>
                      </w:r>
                    </w:p>
                    <w:p w:rsidR="007A4CA5" w:rsidRPr="00716DBC" w:rsidRDefault="007A4CA5" w:rsidP="007A4CA5">
                      <w:pPr>
                        <w:widowControl w:val="0"/>
                        <w:spacing w:after="120" w:line="285" w:lineRule="auto"/>
                        <w:rPr>
                          <w:rFonts w:ascii="SassoonPrimaryType" w:eastAsia="Times New Roman" w:hAnsi="SassoonPrimaryType" w:cs="Times New Roman"/>
                          <w:color w:val="000000"/>
                          <w:kern w:val="28"/>
                          <w:sz w:val="24"/>
                          <w:szCs w:val="24"/>
                          <w:lang w:eastAsia="en-GB"/>
                          <w14:cntxtAlts/>
                        </w:rPr>
                      </w:pPr>
                      <w:r w:rsidRPr="00716DBC">
                        <w:rPr>
                          <w:rFonts w:ascii="SassoonPrimaryType" w:eastAsia="Times New Roman" w:hAnsi="SassoonPrimaryType" w:cs="Times New Roman"/>
                          <w:color w:val="000000"/>
                          <w:kern w:val="28"/>
                          <w:sz w:val="24"/>
                          <w:szCs w:val="24"/>
                          <w:lang w:eastAsia="en-GB"/>
                          <w14:cntxtAlts/>
                        </w:rPr>
                        <w:t> </w:t>
                      </w:r>
                    </w:p>
                    <w:bookmarkEnd w:id="1"/>
                    <w:p w:rsidR="00080DBE" w:rsidRPr="00716DBC" w:rsidRDefault="00080DBE" w:rsidP="00080DBE">
                      <w:pPr>
                        <w:rPr>
                          <w:rFonts w:ascii="SassoonPrimaryType" w:hAnsi="SassoonPrimaryType" w:cs="Arial"/>
                          <w:color w:val="222222"/>
                          <w:sz w:val="24"/>
                          <w:szCs w:val="24"/>
                          <w:shd w:val="clear" w:color="auto" w:fill="FFFFFF"/>
                        </w:rPr>
                      </w:pPr>
                    </w:p>
                  </w:txbxContent>
                </v:textbox>
              </v:shape>
            </w:pict>
          </mc:Fallback>
        </mc:AlternateContent>
      </w:r>
    </w:p>
    <w:p w:rsidR="00E76D54" w:rsidRPr="00DE798D" w:rsidRDefault="00E76D54" w:rsidP="00265D47">
      <w:pPr>
        <w:ind w:firstLine="720"/>
        <w:rPr>
          <w:rFonts w:cs="Arial"/>
          <w:sz w:val="24"/>
          <w:szCs w:val="24"/>
        </w:rPr>
      </w:pPr>
    </w:p>
    <w:p w:rsidR="00E76D54" w:rsidRPr="00DE798D" w:rsidRDefault="00E76D54" w:rsidP="00265D47">
      <w:pPr>
        <w:ind w:firstLine="720"/>
        <w:rPr>
          <w:rFonts w:cs="Arial"/>
          <w:sz w:val="24"/>
          <w:szCs w:val="24"/>
        </w:rPr>
      </w:pPr>
    </w:p>
    <w:sectPr w:rsidR="00E76D54" w:rsidRPr="00DE79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8E" w:rsidRDefault="005D018E" w:rsidP="006B4B6B">
      <w:pPr>
        <w:spacing w:after="0" w:line="240" w:lineRule="auto"/>
      </w:pPr>
      <w:r>
        <w:separator/>
      </w:r>
    </w:p>
  </w:endnote>
  <w:endnote w:type="continuationSeparator" w:id="0">
    <w:p w:rsidR="005D018E" w:rsidRDefault="005D018E" w:rsidP="006B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ssoonPrimaryType">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8E" w:rsidRDefault="005D018E" w:rsidP="006B4B6B">
      <w:pPr>
        <w:spacing w:after="0" w:line="240" w:lineRule="auto"/>
      </w:pPr>
      <w:r>
        <w:separator/>
      </w:r>
    </w:p>
  </w:footnote>
  <w:footnote w:type="continuationSeparator" w:id="0">
    <w:p w:rsidR="005D018E" w:rsidRDefault="005D018E" w:rsidP="006B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55352"/>
    <w:multiLevelType w:val="multilevel"/>
    <w:tmpl w:val="8B5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68"/>
    <w:rsid w:val="0001415A"/>
    <w:rsid w:val="00020BA2"/>
    <w:rsid w:val="00027CF9"/>
    <w:rsid w:val="00036770"/>
    <w:rsid w:val="00080DBE"/>
    <w:rsid w:val="00085690"/>
    <w:rsid w:val="000B4B20"/>
    <w:rsid w:val="0012283A"/>
    <w:rsid w:val="00173495"/>
    <w:rsid w:val="001745D7"/>
    <w:rsid w:val="001764CF"/>
    <w:rsid w:val="001B3AD9"/>
    <w:rsid w:val="00210ECC"/>
    <w:rsid w:val="002254C6"/>
    <w:rsid w:val="00241094"/>
    <w:rsid w:val="002413CA"/>
    <w:rsid w:val="00242277"/>
    <w:rsid w:val="002471D4"/>
    <w:rsid w:val="00263993"/>
    <w:rsid w:val="00265D47"/>
    <w:rsid w:val="00276F1B"/>
    <w:rsid w:val="002965A1"/>
    <w:rsid w:val="002D450C"/>
    <w:rsid w:val="002F4E18"/>
    <w:rsid w:val="00347128"/>
    <w:rsid w:val="00373061"/>
    <w:rsid w:val="00385E38"/>
    <w:rsid w:val="00392F1B"/>
    <w:rsid w:val="003F2125"/>
    <w:rsid w:val="0043278F"/>
    <w:rsid w:val="00483D25"/>
    <w:rsid w:val="0049431C"/>
    <w:rsid w:val="004A48C5"/>
    <w:rsid w:val="004D0391"/>
    <w:rsid w:val="004F2696"/>
    <w:rsid w:val="00544677"/>
    <w:rsid w:val="00547874"/>
    <w:rsid w:val="005D018E"/>
    <w:rsid w:val="005D5B1E"/>
    <w:rsid w:val="0065219B"/>
    <w:rsid w:val="00655EA0"/>
    <w:rsid w:val="00660B19"/>
    <w:rsid w:val="00661D07"/>
    <w:rsid w:val="006771B7"/>
    <w:rsid w:val="0069182F"/>
    <w:rsid w:val="006B4B6B"/>
    <w:rsid w:val="006D60AE"/>
    <w:rsid w:val="006E0DEF"/>
    <w:rsid w:val="007067B4"/>
    <w:rsid w:val="00716DBC"/>
    <w:rsid w:val="00721D8E"/>
    <w:rsid w:val="00747497"/>
    <w:rsid w:val="00783D68"/>
    <w:rsid w:val="007A4CA5"/>
    <w:rsid w:val="007D289F"/>
    <w:rsid w:val="007E0FAB"/>
    <w:rsid w:val="007F439F"/>
    <w:rsid w:val="00817272"/>
    <w:rsid w:val="00833F6A"/>
    <w:rsid w:val="00872B7F"/>
    <w:rsid w:val="009351DC"/>
    <w:rsid w:val="00967FD3"/>
    <w:rsid w:val="0097636A"/>
    <w:rsid w:val="009A7CC2"/>
    <w:rsid w:val="00A064C6"/>
    <w:rsid w:val="00A67969"/>
    <w:rsid w:val="00A90017"/>
    <w:rsid w:val="00AC51E1"/>
    <w:rsid w:val="00AF0F66"/>
    <w:rsid w:val="00AF269F"/>
    <w:rsid w:val="00B02E5D"/>
    <w:rsid w:val="00B0752F"/>
    <w:rsid w:val="00B268CD"/>
    <w:rsid w:val="00BA7E56"/>
    <w:rsid w:val="00BB38DF"/>
    <w:rsid w:val="00BE3F5F"/>
    <w:rsid w:val="00C26FBB"/>
    <w:rsid w:val="00C3356C"/>
    <w:rsid w:val="00C37D64"/>
    <w:rsid w:val="00C668B4"/>
    <w:rsid w:val="00CD4E4E"/>
    <w:rsid w:val="00D7715B"/>
    <w:rsid w:val="00D861E1"/>
    <w:rsid w:val="00D9672F"/>
    <w:rsid w:val="00DD17CB"/>
    <w:rsid w:val="00DE181A"/>
    <w:rsid w:val="00DE798D"/>
    <w:rsid w:val="00DF3F14"/>
    <w:rsid w:val="00E32EEE"/>
    <w:rsid w:val="00E76D54"/>
    <w:rsid w:val="00EA3316"/>
    <w:rsid w:val="00ED7162"/>
    <w:rsid w:val="00EE7AC0"/>
    <w:rsid w:val="00F07624"/>
    <w:rsid w:val="00F35FC3"/>
    <w:rsid w:val="00FA20CB"/>
    <w:rsid w:val="00FA3572"/>
    <w:rsid w:val="00FB446D"/>
    <w:rsid w:val="00FE0FEE"/>
    <w:rsid w:val="00FE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2076"/>
  <w15:chartTrackingRefBased/>
  <w15:docId w15:val="{1BD03C3D-AD64-4DF7-AA99-422589EF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68"/>
  </w:style>
  <w:style w:type="paragraph" w:styleId="Heading1">
    <w:name w:val="heading 1"/>
    <w:basedOn w:val="Normal"/>
    <w:next w:val="Normal"/>
    <w:link w:val="Heading1Char"/>
    <w:uiPriority w:val="9"/>
    <w:qFormat/>
    <w:rsid w:val="00241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5F"/>
    <w:rPr>
      <w:rFonts w:ascii="Segoe UI" w:hAnsi="Segoe UI" w:cs="Segoe UI"/>
      <w:sz w:val="18"/>
      <w:szCs w:val="18"/>
    </w:rPr>
  </w:style>
  <w:style w:type="paragraph" w:styleId="Header">
    <w:name w:val="header"/>
    <w:basedOn w:val="Normal"/>
    <w:link w:val="HeaderChar"/>
    <w:uiPriority w:val="99"/>
    <w:unhideWhenUsed/>
    <w:rsid w:val="006B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6B"/>
  </w:style>
  <w:style w:type="paragraph" w:styleId="Footer">
    <w:name w:val="footer"/>
    <w:basedOn w:val="Normal"/>
    <w:link w:val="FooterChar"/>
    <w:uiPriority w:val="99"/>
    <w:unhideWhenUsed/>
    <w:rsid w:val="006B4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6B"/>
  </w:style>
  <w:style w:type="character" w:customStyle="1" w:styleId="Heading1Char">
    <w:name w:val="Heading 1 Char"/>
    <w:basedOn w:val="DefaultParagraphFont"/>
    <w:link w:val="Heading1"/>
    <w:uiPriority w:val="9"/>
    <w:rsid w:val="00241094"/>
    <w:rPr>
      <w:rFonts w:asciiTheme="majorHAnsi" w:eastAsiaTheme="majorEastAsia" w:hAnsiTheme="majorHAnsi" w:cstheme="majorBidi"/>
      <w:color w:val="2E74B5" w:themeColor="accent1" w:themeShade="BF"/>
      <w:sz w:val="32"/>
      <w:szCs w:val="32"/>
    </w:rPr>
  </w:style>
  <w:style w:type="paragraph" w:customStyle="1" w:styleId="Default">
    <w:name w:val="Default"/>
    <w:rsid w:val="007E0FA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181A"/>
    <w:rPr>
      <w:color w:val="0563C1" w:themeColor="hyperlink"/>
      <w:u w:val="single"/>
    </w:rPr>
  </w:style>
  <w:style w:type="character" w:styleId="FollowedHyperlink">
    <w:name w:val="FollowedHyperlink"/>
    <w:basedOn w:val="DefaultParagraphFont"/>
    <w:uiPriority w:val="99"/>
    <w:semiHidden/>
    <w:unhideWhenUsed/>
    <w:rsid w:val="00DE1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164582">
      <w:bodyDiv w:val="1"/>
      <w:marLeft w:val="0"/>
      <w:marRight w:val="0"/>
      <w:marTop w:val="0"/>
      <w:marBottom w:val="0"/>
      <w:divBdr>
        <w:top w:val="none" w:sz="0" w:space="0" w:color="auto"/>
        <w:left w:val="none" w:sz="0" w:space="0" w:color="auto"/>
        <w:bottom w:val="none" w:sz="0" w:space="0" w:color="auto"/>
        <w:right w:val="none" w:sz="0" w:space="0" w:color="auto"/>
      </w:divBdr>
    </w:div>
    <w:div w:id="1203133021">
      <w:bodyDiv w:val="1"/>
      <w:marLeft w:val="0"/>
      <w:marRight w:val="0"/>
      <w:marTop w:val="0"/>
      <w:marBottom w:val="0"/>
      <w:divBdr>
        <w:top w:val="none" w:sz="0" w:space="0" w:color="auto"/>
        <w:left w:val="none" w:sz="0" w:space="0" w:color="auto"/>
        <w:bottom w:val="none" w:sz="0" w:space="0" w:color="auto"/>
        <w:right w:val="none" w:sz="0" w:space="0" w:color="auto"/>
      </w:divBdr>
    </w:div>
    <w:div w:id="1211528909">
      <w:bodyDiv w:val="1"/>
      <w:marLeft w:val="0"/>
      <w:marRight w:val="0"/>
      <w:marTop w:val="0"/>
      <w:marBottom w:val="0"/>
      <w:divBdr>
        <w:top w:val="none" w:sz="0" w:space="0" w:color="auto"/>
        <w:left w:val="none" w:sz="0" w:space="0" w:color="auto"/>
        <w:bottom w:val="none" w:sz="0" w:space="0" w:color="auto"/>
        <w:right w:val="none" w:sz="0" w:space="0" w:color="auto"/>
      </w:divBdr>
    </w:div>
    <w:div w:id="1853108631">
      <w:bodyDiv w:val="1"/>
      <w:marLeft w:val="0"/>
      <w:marRight w:val="0"/>
      <w:marTop w:val="0"/>
      <w:marBottom w:val="0"/>
      <w:divBdr>
        <w:top w:val="none" w:sz="0" w:space="0" w:color="auto"/>
        <w:left w:val="none" w:sz="0" w:space="0" w:color="auto"/>
        <w:bottom w:val="none" w:sz="0" w:space="0" w:color="auto"/>
        <w:right w:val="none" w:sz="0" w:space="0" w:color="auto"/>
      </w:divBdr>
    </w:div>
    <w:div w:id="21325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2019-09-09T07:27:00Z</cp:lastPrinted>
  <dcterms:created xsi:type="dcterms:W3CDTF">2020-09-19T16:36:00Z</dcterms:created>
  <dcterms:modified xsi:type="dcterms:W3CDTF">2020-09-19T17:09:00Z</dcterms:modified>
</cp:coreProperties>
</file>