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55" w:rsidRDefault="00773855" w:rsidP="00773855"/>
    <w:p w:rsidR="00534C92" w:rsidRPr="00773855" w:rsidRDefault="00885067" w:rsidP="00773855">
      <w:pPr>
        <w:rPr>
          <w:b/>
          <w:sz w:val="24"/>
          <w:szCs w:val="24"/>
        </w:rPr>
      </w:pPr>
      <w:r>
        <w:rPr>
          <w:b/>
          <w:sz w:val="24"/>
          <w:szCs w:val="24"/>
        </w:rPr>
        <w:t xml:space="preserve">Week beginning </w:t>
      </w:r>
      <w:r w:rsidR="00365437">
        <w:rPr>
          <w:b/>
          <w:sz w:val="24"/>
          <w:szCs w:val="24"/>
        </w:rPr>
        <w:t>14</w:t>
      </w:r>
      <w:r>
        <w:rPr>
          <w:b/>
          <w:sz w:val="24"/>
          <w:szCs w:val="24"/>
        </w:rPr>
        <w:t>/12</w:t>
      </w:r>
      <w:r w:rsidR="004C7ED9">
        <w:rPr>
          <w:b/>
          <w:sz w:val="24"/>
          <w:szCs w:val="24"/>
        </w:rPr>
        <w:t xml:space="preserve">/2020                 </w:t>
      </w:r>
      <w:r w:rsidR="00773855" w:rsidRPr="00773855">
        <w:rPr>
          <w:b/>
          <w:sz w:val="24"/>
          <w:szCs w:val="24"/>
        </w:rPr>
        <w:t xml:space="preserve">Year </w:t>
      </w:r>
      <w:r w:rsidR="004C7ED9">
        <w:rPr>
          <w:b/>
          <w:sz w:val="24"/>
          <w:szCs w:val="24"/>
        </w:rPr>
        <w:t>5</w:t>
      </w:r>
      <w:r w:rsidR="0086257C">
        <w:rPr>
          <w:b/>
          <w:sz w:val="24"/>
          <w:szCs w:val="24"/>
        </w:rPr>
        <w:t xml:space="preserve">                                                                                       Extra resources will be uploaded separately</w:t>
      </w:r>
    </w:p>
    <w:tbl>
      <w:tblPr>
        <w:tblStyle w:val="TableGrid"/>
        <w:tblW w:w="5488" w:type="pct"/>
        <w:tblInd w:w="-856" w:type="dxa"/>
        <w:tblLayout w:type="fixed"/>
        <w:tblLook w:val="04A0" w:firstRow="1" w:lastRow="0" w:firstColumn="1" w:lastColumn="0" w:noHBand="0" w:noVBand="1"/>
      </w:tblPr>
      <w:tblGrid>
        <w:gridCol w:w="2979"/>
        <w:gridCol w:w="3117"/>
        <w:gridCol w:w="3261"/>
        <w:gridCol w:w="3120"/>
        <w:gridCol w:w="2832"/>
      </w:tblGrid>
      <w:tr w:rsidR="00C56D7B" w:rsidTr="00953BCE">
        <w:trPr>
          <w:trHeight w:val="287"/>
        </w:trPr>
        <w:tc>
          <w:tcPr>
            <w:tcW w:w="973" w:type="pct"/>
            <w:shd w:val="clear" w:color="auto" w:fill="E7E6E6" w:themeFill="background2"/>
          </w:tcPr>
          <w:p w:rsidR="006D05EE" w:rsidRDefault="006D05EE" w:rsidP="00372081">
            <w:r>
              <w:t>Monday</w:t>
            </w:r>
          </w:p>
        </w:tc>
        <w:tc>
          <w:tcPr>
            <w:tcW w:w="1018" w:type="pct"/>
            <w:shd w:val="clear" w:color="auto" w:fill="E7E6E6" w:themeFill="background2"/>
          </w:tcPr>
          <w:p w:rsidR="006D05EE" w:rsidRDefault="006D05EE" w:rsidP="00372081">
            <w:r>
              <w:t>Tuesday</w:t>
            </w:r>
          </w:p>
        </w:tc>
        <w:tc>
          <w:tcPr>
            <w:tcW w:w="1065" w:type="pct"/>
            <w:shd w:val="clear" w:color="auto" w:fill="E7E6E6" w:themeFill="background2"/>
          </w:tcPr>
          <w:p w:rsidR="006D05EE" w:rsidRDefault="006D05EE" w:rsidP="00372081">
            <w:r>
              <w:t>Wednesday</w:t>
            </w:r>
          </w:p>
        </w:tc>
        <w:tc>
          <w:tcPr>
            <w:tcW w:w="1019" w:type="pct"/>
            <w:shd w:val="clear" w:color="auto" w:fill="E7E6E6" w:themeFill="background2"/>
          </w:tcPr>
          <w:p w:rsidR="006D05EE" w:rsidRDefault="006D05EE" w:rsidP="00372081">
            <w:r>
              <w:t>Thursday</w:t>
            </w:r>
          </w:p>
        </w:tc>
        <w:tc>
          <w:tcPr>
            <w:tcW w:w="925" w:type="pct"/>
            <w:shd w:val="clear" w:color="auto" w:fill="E7E6E6" w:themeFill="background2"/>
          </w:tcPr>
          <w:p w:rsidR="006D05EE" w:rsidRDefault="006D05EE" w:rsidP="00372081">
            <w:r>
              <w:t>Friday</w:t>
            </w:r>
          </w:p>
        </w:tc>
      </w:tr>
      <w:tr w:rsidR="00C56D7B" w:rsidTr="00953BCE">
        <w:trPr>
          <w:trHeight w:val="1289"/>
        </w:trPr>
        <w:tc>
          <w:tcPr>
            <w:tcW w:w="973" w:type="pct"/>
          </w:tcPr>
          <w:p w:rsidR="00365437" w:rsidRPr="00137DF9" w:rsidRDefault="00E167F3" w:rsidP="00365437">
            <w:r w:rsidRPr="004B12E0">
              <w:rPr>
                <w:u w:val="single"/>
              </w:rPr>
              <w:t>English:</w:t>
            </w:r>
            <w:r w:rsidR="00A26DE3">
              <w:rPr>
                <w:u w:val="single"/>
              </w:rPr>
              <w:t xml:space="preserve"> </w:t>
            </w:r>
            <w:r w:rsidR="00365437">
              <w:rPr>
                <w:u w:val="single"/>
              </w:rPr>
              <w:t>Guided Read</w:t>
            </w:r>
          </w:p>
          <w:p w:rsidR="00365437" w:rsidRDefault="00365437" w:rsidP="00365437">
            <w:pPr>
              <w:rPr>
                <w:u w:val="single"/>
              </w:rPr>
            </w:pPr>
          </w:p>
          <w:p w:rsidR="00365437" w:rsidRDefault="00365437" w:rsidP="00365437">
            <w:r w:rsidRPr="006B5A1C">
              <w:t xml:space="preserve">Watch the video below and </w:t>
            </w:r>
            <w:r>
              <w:t>c</w:t>
            </w:r>
            <w:r w:rsidRPr="006B5A1C">
              <w:t>omplete the activities. These will help remind y</w:t>
            </w:r>
            <w:r>
              <w:t>ou and sharpen up your skimming and scanning</w:t>
            </w:r>
            <w:r w:rsidRPr="006B5A1C">
              <w:t xml:space="preserve"> skills.</w:t>
            </w:r>
          </w:p>
          <w:p w:rsidR="00365437" w:rsidRPr="006B5A1C" w:rsidRDefault="00365437" w:rsidP="00365437"/>
          <w:p w:rsidR="00365437" w:rsidRDefault="00505E81" w:rsidP="00365437">
            <w:hyperlink r:id="rId7" w:history="1">
              <w:r w:rsidR="00365437" w:rsidRPr="00613A7E">
                <w:rPr>
                  <w:rStyle w:val="Hyperlink"/>
                </w:rPr>
                <w:t>https://www.bbc.co.uk/bitesize/articles/zdd9vwx</w:t>
              </w:r>
            </w:hyperlink>
          </w:p>
          <w:p w:rsidR="00365437" w:rsidRDefault="00365437" w:rsidP="00365437">
            <w:pPr>
              <w:rPr>
                <w:u w:val="single"/>
              </w:rPr>
            </w:pPr>
          </w:p>
          <w:p w:rsidR="00365437" w:rsidRDefault="00365437" w:rsidP="00365437">
            <w:r w:rsidRPr="006B5A1C">
              <w:t>In the resources for today the is an extract from our book this term ‘The Lost Book of adventure’ and questions. After reading this aloud to yourself or an adult. Think carefully about each question then answer in full sentences.</w:t>
            </w:r>
          </w:p>
          <w:p w:rsidR="0088242B" w:rsidRPr="00137DF9" w:rsidRDefault="0088242B" w:rsidP="00365437"/>
          <w:p w:rsidR="00AA3471" w:rsidRDefault="00AA3471" w:rsidP="00372081"/>
          <w:p w:rsidR="006D05EE" w:rsidRPr="00204D7E" w:rsidRDefault="00204D7E" w:rsidP="00372081">
            <w:pPr>
              <w:rPr>
                <w:b/>
              </w:rPr>
            </w:pPr>
            <w:r w:rsidRPr="00204D7E">
              <w:rPr>
                <w:b/>
              </w:rPr>
              <w:t xml:space="preserve">Don’t </w:t>
            </w:r>
            <w:r>
              <w:rPr>
                <w:b/>
              </w:rPr>
              <w:t>forget to practis</w:t>
            </w:r>
            <w:r w:rsidRPr="00204D7E">
              <w:rPr>
                <w:b/>
              </w:rPr>
              <w:t>e your spellings this week</w:t>
            </w:r>
          </w:p>
          <w:p w:rsidR="006D05EE" w:rsidRDefault="006D05EE" w:rsidP="00372081"/>
          <w:p w:rsidR="006D05EE" w:rsidRDefault="006D05EE" w:rsidP="00372081"/>
          <w:p w:rsidR="00953BCE" w:rsidRDefault="00953BCE" w:rsidP="00372081"/>
          <w:p w:rsidR="00953BCE" w:rsidRDefault="00953BCE" w:rsidP="00372081"/>
          <w:p w:rsidR="00953BCE" w:rsidRDefault="00953BCE" w:rsidP="00372081"/>
        </w:tc>
        <w:tc>
          <w:tcPr>
            <w:tcW w:w="1018" w:type="pct"/>
          </w:tcPr>
          <w:p w:rsidR="00551073" w:rsidRDefault="006F6AE9" w:rsidP="00372081">
            <w:pPr>
              <w:rPr>
                <w:u w:val="single"/>
              </w:rPr>
            </w:pPr>
            <w:r w:rsidRPr="006F6AE9">
              <w:rPr>
                <w:u w:val="single"/>
              </w:rPr>
              <w:t>English</w:t>
            </w:r>
            <w:r w:rsidR="0049362E">
              <w:rPr>
                <w:u w:val="single"/>
              </w:rPr>
              <w:t xml:space="preserve">: </w:t>
            </w:r>
            <w:r w:rsidR="00365437">
              <w:rPr>
                <w:u w:val="single"/>
              </w:rPr>
              <w:t>Plan a set of instructions</w:t>
            </w:r>
          </w:p>
          <w:p w:rsidR="00546959" w:rsidRDefault="00546959" w:rsidP="00372081">
            <w:pPr>
              <w:rPr>
                <w:u w:val="single"/>
              </w:rPr>
            </w:pPr>
          </w:p>
          <w:p w:rsidR="00CB5DA8" w:rsidRPr="00CB5DA8" w:rsidRDefault="00CB5DA8" w:rsidP="00372081"/>
          <w:p w:rsidR="00B300F6" w:rsidRDefault="00505E81" w:rsidP="00B300F6">
            <w:pPr>
              <w:rPr>
                <w:rStyle w:val="Hyperlink"/>
              </w:rPr>
            </w:pPr>
            <w:hyperlink r:id="rId8" w:history="1">
              <w:r w:rsidR="007622E7">
                <w:rPr>
                  <w:rStyle w:val="Hyperlink"/>
                </w:rPr>
                <w:t>To plan a first set of instructions (</w:t>
              </w:r>
              <w:proofErr w:type="spellStart"/>
              <w:r w:rsidR="007622E7">
                <w:rPr>
                  <w:rStyle w:val="Hyperlink"/>
                </w:rPr>
                <w:t>thenational.academy</w:t>
              </w:r>
              <w:proofErr w:type="spellEnd"/>
              <w:r w:rsidR="007622E7">
                <w:rPr>
                  <w:rStyle w:val="Hyperlink"/>
                </w:rPr>
                <w:t>)</w:t>
              </w:r>
            </w:hyperlink>
          </w:p>
          <w:p w:rsidR="00CB5DA8" w:rsidRDefault="00CB5DA8" w:rsidP="00B300F6">
            <w:pPr>
              <w:rPr>
                <w:rStyle w:val="Hyperlink"/>
              </w:rPr>
            </w:pPr>
          </w:p>
          <w:p w:rsidR="00CB5DA8" w:rsidRPr="00666D42" w:rsidRDefault="00CB5DA8" w:rsidP="00B300F6">
            <w:pPr>
              <w:rPr>
                <w:rStyle w:val="Hyperlink"/>
                <w:color w:val="auto"/>
                <w:u w:val="none"/>
              </w:rPr>
            </w:pPr>
            <w:r w:rsidRPr="00666D42">
              <w:rPr>
                <w:rStyle w:val="Hyperlink"/>
                <w:color w:val="auto"/>
                <w:u w:val="none"/>
              </w:rPr>
              <w:t xml:space="preserve">Recap over the features of instructions </w:t>
            </w:r>
            <w:r w:rsidR="00666D42" w:rsidRPr="00666D42">
              <w:rPr>
                <w:rStyle w:val="Hyperlink"/>
                <w:color w:val="auto"/>
                <w:u w:val="none"/>
              </w:rPr>
              <w:t>(imperatives</w:t>
            </w:r>
            <w:r w:rsidRPr="00666D42">
              <w:rPr>
                <w:rStyle w:val="Hyperlink"/>
                <w:color w:val="auto"/>
                <w:u w:val="none"/>
              </w:rPr>
              <w:t>, layout, adverbials, chronological order).</w:t>
            </w:r>
          </w:p>
          <w:p w:rsidR="00CB5DA8" w:rsidRPr="00666D42" w:rsidRDefault="00CB5DA8" w:rsidP="00B300F6">
            <w:pPr>
              <w:rPr>
                <w:rStyle w:val="Hyperlink"/>
                <w:color w:val="auto"/>
                <w:u w:val="none"/>
              </w:rPr>
            </w:pPr>
          </w:p>
          <w:p w:rsidR="00CB5DA8" w:rsidRPr="00666D42" w:rsidRDefault="00CB5DA8" w:rsidP="00B300F6">
            <w:pPr>
              <w:rPr>
                <w:rStyle w:val="Hyperlink"/>
                <w:color w:val="auto"/>
                <w:u w:val="none"/>
              </w:rPr>
            </w:pPr>
            <w:r w:rsidRPr="00666D42">
              <w:rPr>
                <w:rStyle w:val="Hyperlink"/>
                <w:color w:val="auto"/>
                <w:u w:val="none"/>
              </w:rPr>
              <w:t xml:space="preserve">Today using the writing </w:t>
            </w:r>
            <w:r w:rsidR="00666D42" w:rsidRPr="00666D42">
              <w:rPr>
                <w:rStyle w:val="Hyperlink"/>
                <w:color w:val="auto"/>
                <w:u w:val="none"/>
              </w:rPr>
              <w:t>template,</w:t>
            </w:r>
            <w:r w:rsidRPr="00666D42">
              <w:rPr>
                <w:rStyle w:val="Hyperlink"/>
                <w:color w:val="auto"/>
                <w:u w:val="none"/>
              </w:rPr>
              <w:t xml:space="preserve"> you are going to make notes on your set of instructions.</w:t>
            </w:r>
            <w:r w:rsidR="00666D42" w:rsidRPr="00666D42">
              <w:rPr>
                <w:rStyle w:val="Hyperlink"/>
                <w:color w:val="auto"/>
                <w:u w:val="none"/>
              </w:rPr>
              <w:t xml:space="preserve"> To make a good set of instructions make sure you are familiar with what you are making.</w:t>
            </w:r>
          </w:p>
          <w:p w:rsidR="00CB5DA8" w:rsidRDefault="00CB5DA8" w:rsidP="00B300F6">
            <w:pPr>
              <w:rPr>
                <w:rStyle w:val="Hyperlink"/>
              </w:rPr>
            </w:pPr>
          </w:p>
          <w:p w:rsidR="00CB5DA8" w:rsidRDefault="00666D42" w:rsidP="00B300F6">
            <w:r>
              <w:t>Here are some Christmassy instruction ideas; make a snowman, make a Christmas cookie, how to wrap a present, how to make a Christmas card</w:t>
            </w:r>
          </w:p>
          <w:p w:rsidR="00666D42" w:rsidRDefault="00666D42" w:rsidP="00B300F6"/>
        </w:tc>
        <w:tc>
          <w:tcPr>
            <w:tcW w:w="1065" w:type="pct"/>
          </w:tcPr>
          <w:p w:rsidR="004B12E0" w:rsidRDefault="006F6AE9" w:rsidP="00E167F3">
            <w:pPr>
              <w:rPr>
                <w:u w:val="single"/>
              </w:rPr>
            </w:pPr>
            <w:r w:rsidRPr="006F6AE9">
              <w:rPr>
                <w:u w:val="single"/>
              </w:rPr>
              <w:t>English</w:t>
            </w:r>
            <w:r w:rsidR="0086257C">
              <w:rPr>
                <w:u w:val="single"/>
              </w:rPr>
              <w:t xml:space="preserve">: </w:t>
            </w:r>
            <w:r w:rsidR="00365437">
              <w:rPr>
                <w:u w:val="single"/>
              </w:rPr>
              <w:t>write a set of instructions</w:t>
            </w:r>
          </w:p>
          <w:p w:rsidR="00992866" w:rsidRDefault="00992866" w:rsidP="00E167F3">
            <w:pPr>
              <w:rPr>
                <w:u w:val="single"/>
              </w:rPr>
            </w:pPr>
          </w:p>
          <w:p w:rsidR="00CB5DA8" w:rsidRPr="00CB5DA8" w:rsidRDefault="00CB5DA8" w:rsidP="00E167F3"/>
          <w:p w:rsidR="00B300F6" w:rsidRPr="008A6F62" w:rsidRDefault="00505E81" w:rsidP="00B300F6">
            <w:pPr>
              <w:spacing w:after="160" w:line="259" w:lineRule="auto"/>
            </w:pPr>
            <w:hyperlink r:id="rId9" w:history="1">
              <w:r w:rsidR="007622E7">
                <w:rPr>
                  <w:rStyle w:val="Hyperlink"/>
                </w:rPr>
                <w:t>To write a first set of instructions (</w:t>
              </w:r>
              <w:proofErr w:type="spellStart"/>
              <w:r w:rsidR="007622E7">
                <w:rPr>
                  <w:rStyle w:val="Hyperlink"/>
                </w:rPr>
                <w:t>thenational.academy</w:t>
              </w:r>
              <w:proofErr w:type="spellEnd"/>
              <w:r w:rsidR="007622E7">
                <w:rPr>
                  <w:rStyle w:val="Hyperlink"/>
                </w:rPr>
                <w:t>)</w:t>
              </w:r>
            </w:hyperlink>
          </w:p>
          <w:p w:rsidR="00137DF9" w:rsidRPr="00666D42" w:rsidRDefault="00CB5DA8" w:rsidP="00B300F6">
            <w:r w:rsidRPr="00666D42">
              <w:t xml:space="preserve">Make your own success criteria using the features of instructions. Keep checking back with your criteria to make sure you are on track. </w:t>
            </w:r>
          </w:p>
          <w:p w:rsidR="00CB5DA8" w:rsidRPr="00666D42" w:rsidRDefault="00CB5DA8" w:rsidP="00B300F6"/>
          <w:p w:rsidR="00CB5DA8" w:rsidRPr="006F6AE9" w:rsidRDefault="00CB5DA8" w:rsidP="00B300F6">
            <w:pPr>
              <w:rPr>
                <w:u w:val="single"/>
              </w:rPr>
            </w:pPr>
            <w:r w:rsidRPr="00666D42">
              <w:t>Today you are going to turn your notes from yesterday in to a full set of instructions</w:t>
            </w:r>
            <w:r w:rsidR="00666D42">
              <w:t>. Ensuring each step is broken down ad in chronological order.</w:t>
            </w:r>
          </w:p>
        </w:tc>
        <w:tc>
          <w:tcPr>
            <w:tcW w:w="1019" w:type="pct"/>
          </w:tcPr>
          <w:p w:rsidR="0056371A" w:rsidRDefault="00972066" w:rsidP="004B12E0">
            <w:pPr>
              <w:rPr>
                <w:u w:val="single"/>
              </w:rPr>
            </w:pPr>
            <w:r w:rsidRPr="006F6AE9">
              <w:rPr>
                <w:u w:val="single"/>
              </w:rPr>
              <w:t>English</w:t>
            </w:r>
            <w:r w:rsidR="0049362E">
              <w:rPr>
                <w:u w:val="single"/>
              </w:rPr>
              <w:t xml:space="preserve">: </w:t>
            </w:r>
            <w:r w:rsidR="00365437">
              <w:rPr>
                <w:u w:val="single"/>
              </w:rPr>
              <w:t>redraft your instructions</w:t>
            </w:r>
          </w:p>
          <w:p w:rsidR="0088242B" w:rsidRDefault="0088242B" w:rsidP="004B12E0">
            <w:pPr>
              <w:rPr>
                <w:u w:val="single"/>
              </w:rPr>
            </w:pPr>
          </w:p>
          <w:p w:rsidR="00137DF9" w:rsidRDefault="00340312" w:rsidP="004B12E0">
            <w:hyperlink r:id="rId10" w:history="1">
              <w:r>
                <w:rPr>
                  <w:rStyle w:val="Hyperlink"/>
                </w:rPr>
                <w:t xml:space="preserve">Writing instructions - Year 4 - P5 - English - Catch Up Lessons - Home Learning with BBC </w:t>
              </w:r>
              <w:proofErr w:type="spellStart"/>
              <w:r>
                <w:rPr>
                  <w:rStyle w:val="Hyperlink"/>
                </w:rPr>
                <w:t>Bitesize</w:t>
              </w:r>
              <w:proofErr w:type="spellEnd"/>
              <w:r>
                <w:rPr>
                  <w:rStyle w:val="Hyperlink"/>
                </w:rPr>
                <w:t xml:space="preserve"> - BBC </w:t>
              </w:r>
              <w:proofErr w:type="spellStart"/>
              <w:r>
                <w:rPr>
                  <w:rStyle w:val="Hyperlink"/>
                </w:rPr>
                <w:t>Bitesize</w:t>
              </w:r>
              <w:proofErr w:type="spellEnd"/>
            </w:hyperlink>
          </w:p>
          <w:p w:rsidR="00340312" w:rsidRDefault="00340312" w:rsidP="004B12E0">
            <w:pPr>
              <w:rPr>
                <w:u w:val="single"/>
              </w:rPr>
            </w:pPr>
          </w:p>
          <w:p w:rsidR="00CB5DA8" w:rsidRPr="00666D42" w:rsidRDefault="00CB5DA8" w:rsidP="004B12E0">
            <w:r w:rsidRPr="00666D42">
              <w:t>Use the above link to recap you</w:t>
            </w:r>
            <w:r w:rsidR="00666D42" w:rsidRPr="00666D42">
              <w:t>r</w:t>
            </w:r>
            <w:r w:rsidRPr="00666D42">
              <w:t xml:space="preserve"> instruction writing knowledge.</w:t>
            </w:r>
          </w:p>
          <w:p w:rsidR="00666D42" w:rsidRPr="00666D42" w:rsidRDefault="00666D42" w:rsidP="004B12E0"/>
          <w:p w:rsidR="00666D42" w:rsidRPr="00666D42" w:rsidRDefault="00666D42" w:rsidP="004B12E0">
            <w:r w:rsidRPr="00666D42">
              <w:t>Today you must focus on all features on instruction writing. Make you will edit and improve your instructions to make them as clear and concise for the reader as possible.</w:t>
            </w:r>
            <w:r>
              <w:t xml:space="preserve"> Does each step start with an imperative? DO you have a top tip for the reader?</w:t>
            </w:r>
            <w:bookmarkStart w:id="0" w:name="_GoBack"/>
            <w:bookmarkEnd w:id="0"/>
          </w:p>
          <w:p w:rsidR="00CB5DA8" w:rsidRDefault="00CB5DA8" w:rsidP="004B12E0">
            <w:pPr>
              <w:rPr>
                <w:u w:val="single"/>
              </w:rPr>
            </w:pPr>
          </w:p>
          <w:p w:rsidR="0086257C" w:rsidRPr="00204D7E" w:rsidRDefault="0086257C" w:rsidP="0086257C">
            <w:pPr>
              <w:rPr>
                <w:b/>
              </w:rPr>
            </w:pPr>
            <w:r>
              <w:rPr>
                <w:b/>
              </w:rPr>
              <w:t>Do</w:t>
            </w:r>
            <w:r w:rsidRPr="00204D7E">
              <w:rPr>
                <w:b/>
              </w:rPr>
              <w:t xml:space="preserve">n’t </w:t>
            </w:r>
            <w:r>
              <w:rPr>
                <w:b/>
              </w:rPr>
              <w:t>forget to practise your spellings, spelling test tomorrow.</w:t>
            </w:r>
          </w:p>
          <w:p w:rsidR="00413099" w:rsidRPr="006F6AE9" w:rsidRDefault="00413099" w:rsidP="004B12E0">
            <w:pPr>
              <w:rPr>
                <w:u w:val="single"/>
              </w:rPr>
            </w:pPr>
          </w:p>
        </w:tc>
        <w:tc>
          <w:tcPr>
            <w:tcW w:w="925" w:type="pct"/>
          </w:tcPr>
          <w:p w:rsidR="0088242B" w:rsidRDefault="006F6AE9" w:rsidP="00365437">
            <w:r w:rsidRPr="006F6AE9">
              <w:rPr>
                <w:u w:val="single"/>
              </w:rPr>
              <w:t>English</w:t>
            </w:r>
            <w:r w:rsidR="00551073">
              <w:rPr>
                <w:u w:val="single"/>
              </w:rPr>
              <w:t xml:space="preserve">: </w:t>
            </w:r>
          </w:p>
          <w:p w:rsidR="0088242B" w:rsidRDefault="0088242B" w:rsidP="0088242B">
            <w:pPr>
              <w:rPr>
                <w:u w:val="single"/>
              </w:rPr>
            </w:pPr>
          </w:p>
          <w:p w:rsidR="0086257C" w:rsidRPr="0086257C" w:rsidRDefault="00F555FD" w:rsidP="004B12E0">
            <w:pPr>
              <w:rPr>
                <w:b/>
              </w:rPr>
            </w:pPr>
            <w:r>
              <w:rPr>
                <w:b/>
              </w:rPr>
              <w:t xml:space="preserve">Today start </w:t>
            </w:r>
            <w:r w:rsidR="0049362E">
              <w:rPr>
                <w:b/>
              </w:rPr>
              <w:t>with your</w:t>
            </w:r>
            <w:r>
              <w:rPr>
                <w:b/>
              </w:rPr>
              <w:t xml:space="preserve"> </w:t>
            </w:r>
            <w:r w:rsidR="0086257C" w:rsidRPr="0086257C">
              <w:rPr>
                <w:b/>
              </w:rPr>
              <w:t>spelling test. Remember try your best.</w:t>
            </w:r>
          </w:p>
          <w:p w:rsidR="007A3F33" w:rsidRDefault="007A3F33" w:rsidP="0086257C">
            <w:pPr>
              <w:rPr>
                <w:u w:val="single"/>
              </w:rPr>
            </w:pPr>
          </w:p>
          <w:p w:rsidR="00F555FD" w:rsidRPr="006F6AE9" w:rsidRDefault="00F555FD" w:rsidP="0049362E">
            <w:pPr>
              <w:rPr>
                <w:u w:val="single"/>
              </w:rPr>
            </w:pPr>
          </w:p>
        </w:tc>
      </w:tr>
      <w:tr w:rsidR="00953BCE" w:rsidTr="00953BCE">
        <w:trPr>
          <w:trHeight w:val="287"/>
        </w:trPr>
        <w:tc>
          <w:tcPr>
            <w:tcW w:w="973" w:type="pct"/>
          </w:tcPr>
          <w:p w:rsidR="00953BCE" w:rsidRDefault="00953BCE" w:rsidP="00953BCE">
            <w:pPr>
              <w:rPr>
                <w:u w:val="single"/>
              </w:rPr>
            </w:pPr>
            <w:r>
              <w:rPr>
                <w:u w:val="single"/>
              </w:rPr>
              <w:lastRenderedPageBreak/>
              <w:t xml:space="preserve">Maths: </w:t>
            </w:r>
          </w:p>
          <w:p w:rsidR="00953BCE" w:rsidRPr="00E034E0" w:rsidRDefault="00953BCE" w:rsidP="00953BCE">
            <w:r w:rsidRPr="00E034E0">
              <w:t xml:space="preserve">Solving measure problems involving decimal notation- See Christmas Shopping related word problems </w:t>
            </w:r>
          </w:p>
        </w:tc>
        <w:tc>
          <w:tcPr>
            <w:tcW w:w="1018" w:type="pct"/>
          </w:tcPr>
          <w:p w:rsidR="00953BCE" w:rsidRDefault="00953BCE" w:rsidP="00953BCE">
            <w:pPr>
              <w:rPr>
                <w:rFonts w:cstheme="minorHAnsi"/>
                <w:u w:val="single"/>
              </w:rPr>
            </w:pPr>
            <w:r w:rsidRPr="00C03E1F">
              <w:rPr>
                <w:rFonts w:cstheme="minorHAnsi"/>
                <w:u w:val="single"/>
              </w:rPr>
              <w:t xml:space="preserve">Maths: </w:t>
            </w:r>
          </w:p>
          <w:p w:rsidR="00953BCE" w:rsidRPr="00E034E0" w:rsidRDefault="00953BCE" w:rsidP="00953BCE">
            <w:pPr>
              <w:rPr>
                <w:rFonts w:cstheme="minorHAnsi"/>
              </w:rPr>
            </w:pPr>
            <w:r w:rsidRPr="00E034E0">
              <w:t>Solving measure problems involving decimal notation- See Christmas Shopping related word problems</w:t>
            </w:r>
          </w:p>
        </w:tc>
        <w:tc>
          <w:tcPr>
            <w:tcW w:w="1065" w:type="pct"/>
          </w:tcPr>
          <w:p w:rsidR="00953BCE" w:rsidRDefault="00953BCE" w:rsidP="00953BCE">
            <w:pPr>
              <w:rPr>
                <w:rFonts w:cstheme="minorHAnsi"/>
                <w:u w:val="single"/>
              </w:rPr>
            </w:pPr>
            <w:r w:rsidRPr="0025570D">
              <w:rPr>
                <w:rFonts w:cstheme="minorHAnsi"/>
                <w:u w:val="single"/>
              </w:rPr>
              <w:t xml:space="preserve">Maths: </w:t>
            </w:r>
          </w:p>
          <w:p w:rsidR="00953BCE" w:rsidRPr="00E034E0" w:rsidRDefault="00953BCE" w:rsidP="00953BCE">
            <w:r w:rsidRPr="00E034E0">
              <w:t xml:space="preserve">Solving </w:t>
            </w:r>
            <w:r>
              <w:t xml:space="preserve">scaling </w:t>
            </w:r>
            <w:r w:rsidRPr="00E034E0">
              <w:t xml:space="preserve">problems involving decimal notation- See Christmas related </w:t>
            </w:r>
            <w:r>
              <w:t>Scaling</w:t>
            </w:r>
            <w:r w:rsidRPr="00E034E0">
              <w:t xml:space="preserve"> problems</w:t>
            </w:r>
          </w:p>
        </w:tc>
        <w:tc>
          <w:tcPr>
            <w:tcW w:w="1019" w:type="pct"/>
          </w:tcPr>
          <w:p w:rsidR="00953BCE" w:rsidRPr="006F6AE9" w:rsidRDefault="00953BCE" w:rsidP="00953BCE">
            <w:pPr>
              <w:rPr>
                <w:u w:val="single"/>
              </w:rPr>
            </w:pPr>
            <w:r w:rsidRPr="006F6AE9">
              <w:rPr>
                <w:u w:val="single"/>
              </w:rPr>
              <w:t>Maths</w:t>
            </w:r>
            <w:r w:rsidRPr="00C03E1F">
              <w:rPr>
                <w:rFonts w:cstheme="minorHAnsi"/>
                <w:u w:val="single"/>
              </w:rPr>
              <w:t xml:space="preserve">: </w:t>
            </w:r>
          </w:p>
          <w:p w:rsidR="00953BCE" w:rsidRPr="006F6AE9" w:rsidRDefault="00953BCE" w:rsidP="00953BCE">
            <w:pPr>
              <w:rPr>
                <w:u w:val="single"/>
              </w:rPr>
            </w:pPr>
            <w:r w:rsidRPr="00E034E0">
              <w:t xml:space="preserve">Solving </w:t>
            </w:r>
            <w:r>
              <w:t xml:space="preserve">scaling </w:t>
            </w:r>
            <w:r w:rsidRPr="00E034E0">
              <w:t xml:space="preserve">problems involving decimal notation- See Christmas related </w:t>
            </w:r>
            <w:r>
              <w:t>Scaling</w:t>
            </w:r>
            <w:r w:rsidRPr="00E034E0">
              <w:t xml:space="preserve"> problems</w:t>
            </w:r>
          </w:p>
        </w:tc>
        <w:tc>
          <w:tcPr>
            <w:tcW w:w="925" w:type="pct"/>
          </w:tcPr>
          <w:p w:rsidR="00953BCE" w:rsidRPr="006F6AE9" w:rsidRDefault="00953BCE" w:rsidP="00953BCE">
            <w:pPr>
              <w:rPr>
                <w:u w:val="single"/>
              </w:rPr>
            </w:pPr>
            <w:r>
              <w:rPr>
                <w:u w:val="single"/>
              </w:rPr>
              <w:t>Maths</w:t>
            </w:r>
            <w:r w:rsidRPr="00C03E1F">
              <w:rPr>
                <w:rFonts w:cstheme="minorHAnsi"/>
                <w:u w:val="single"/>
              </w:rPr>
              <w:t>:</w:t>
            </w:r>
            <w:r w:rsidRPr="006F6AE9">
              <w:rPr>
                <w:u w:val="single"/>
              </w:rPr>
              <w:t xml:space="preserve"> </w:t>
            </w:r>
          </w:p>
        </w:tc>
      </w:tr>
      <w:tr w:rsidR="00C56D7B" w:rsidTr="00953BCE">
        <w:trPr>
          <w:trHeight w:val="287"/>
        </w:trPr>
        <w:tc>
          <w:tcPr>
            <w:tcW w:w="973" w:type="pct"/>
          </w:tcPr>
          <w:p w:rsidR="0088242B" w:rsidRPr="004B42DF" w:rsidRDefault="00365437" w:rsidP="00365437">
            <w:r>
              <w:rPr>
                <w:u w:val="single"/>
              </w:rPr>
              <w:t>History</w:t>
            </w:r>
            <w:r w:rsidR="0088242B">
              <w:rPr>
                <w:u w:val="single"/>
              </w:rPr>
              <w:t xml:space="preserve">: </w:t>
            </w:r>
          </w:p>
          <w:p w:rsidR="00953BCE" w:rsidRDefault="00953BCE" w:rsidP="00953BCE">
            <w:r>
              <w:t>Using the key dates set out on the Question Sheet- create a timeline reflecting on how the power and influence of the British Monarchy changed between 1485 and 1901. Include key facts including the monarchs that reigned during different epochs within this period, the key events during their reign and what these revealed about the Power and influence of the British Monarchy at that time.</w:t>
            </w:r>
          </w:p>
          <w:p w:rsidR="00953BCE" w:rsidRPr="00E034E0" w:rsidRDefault="00953BCE" w:rsidP="00953BCE">
            <w:r w:rsidRPr="00E034E0">
              <w:rPr>
                <w:b/>
              </w:rPr>
              <w:t>Extension:</w:t>
            </w:r>
            <w:r>
              <w:t xml:space="preserve"> Summarise how the power and influence of the British monarchy has changed over time.</w:t>
            </w:r>
          </w:p>
          <w:p w:rsidR="006D05EE" w:rsidRDefault="006D05EE" w:rsidP="00372081"/>
          <w:p w:rsidR="00847219" w:rsidRDefault="00847219" w:rsidP="00372081">
            <w:pPr>
              <w:rPr>
                <w:b/>
                <w:u w:val="single"/>
              </w:rPr>
            </w:pPr>
            <w:r w:rsidRPr="00EC07C9">
              <w:rPr>
                <w:b/>
                <w:u w:val="single"/>
              </w:rPr>
              <w:t xml:space="preserve">TT </w:t>
            </w:r>
            <w:proofErr w:type="spellStart"/>
            <w:r w:rsidRPr="00EC07C9">
              <w:rPr>
                <w:b/>
                <w:u w:val="single"/>
              </w:rPr>
              <w:t>Rockstars</w:t>
            </w:r>
            <w:proofErr w:type="spellEnd"/>
          </w:p>
          <w:p w:rsidR="00007308" w:rsidRPr="00EC07C9" w:rsidRDefault="00007308" w:rsidP="00372081">
            <w:pPr>
              <w:rPr>
                <w:b/>
                <w:u w:val="single"/>
              </w:rPr>
            </w:pPr>
          </w:p>
        </w:tc>
        <w:tc>
          <w:tcPr>
            <w:tcW w:w="1018" w:type="pct"/>
          </w:tcPr>
          <w:p w:rsidR="0001017D" w:rsidRDefault="0001017D" w:rsidP="0001017D">
            <w:pPr>
              <w:rPr>
                <w:u w:val="single"/>
              </w:rPr>
            </w:pPr>
            <w:r>
              <w:rPr>
                <w:u w:val="single"/>
              </w:rPr>
              <w:t>DT: Making your exploration vehicle</w:t>
            </w:r>
          </w:p>
          <w:p w:rsidR="0001017D" w:rsidRDefault="0001017D" w:rsidP="0001017D">
            <w:r w:rsidRPr="00D80728">
              <w:t>This week we are going to be</w:t>
            </w:r>
            <w:r>
              <w:t>gin making</w:t>
            </w:r>
            <w:r w:rsidRPr="00D80728">
              <w:t xml:space="preserve"> our very own Antarctic exploration sled or sleigh. </w:t>
            </w:r>
          </w:p>
          <w:p w:rsidR="0001017D" w:rsidRPr="00D80728" w:rsidRDefault="0001017D" w:rsidP="0001017D"/>
          <w:p w:rsidR="0001017D" w:rsidRDefault="0001017D" w:rsidP="0001017D">
            <w:r w:rsidRPr="00D80728">
              <w:t>Use the planning sheet to help you with the</w:t>
            </w:r>
            <w:r>
              <w:t xml:space="preserve"> creating and making</w:t>
            </w:r>
            <w:r w:rsidRPr="00D80728">
              <w:t xml:space="preserve"> process. </w:t>
            </w:r>
          </w:p>
          <w:p w:rsidR="0001017D" w:rsidRDefault="0001017D" w:rsidP="0001017D"/>
          <w:p w:rsidR="0001017D" w:rsidRDefault="0001017D" w:rsidP="0001017D">
            <w:r>
              <w:t xml:space="preserve">Take you time to complete each stage of your sleigh. </w:t>
            </w:r>
          </w:p>
          <w:p w:rsidR="0001017D" w:rsidRDefault="0001017D" w:rsidP="0001017D"/>
          <w:p w:rsidR="0001017D" w:rsidRDefault="0001017D" w:rsidP="0001017D">
            <w:r>
              <w:t>Remember the materials you chose to make your sleigh out must be sturdy but still have a little bit of movement so it will not break when tested for manoeuvrability.</w:t>
            </w:r>
          </w:p>
          <w:p w:rsidR="009770DE" w:rsidRDefault="009770DE" w:rsidP="009770DE"/>
          <w:p w:rsidR="004B42DF" w:rsidRPr="009770DE" w:rsidRDefault="004B42DF" w:rsidP="00365437"/>
        </w:tc>
        <w:tc>
          <w:tcPr>
            <w:tcW w:w="1065" w:type="pct"/>
          </w:tcPr>
          <w:p w:rsidR="00340312" w:rsidRDefault="00340312" w:rsidP="0086257C">
            <w:r>
              <w:t>P.E</w:t>
            </w:r>
          </w:p>
          <w:p w:rsidR="00340312" w:rsidRDefault="00340312" w:rsidP="0086257C"/>
          <w:p w:rsidR="0086257C" w:rsidRDefault="00340312" w:rsidP="0086257C">
            <w:hyperlink r:id="rId11" w:history="1">
              <w:r>
                <w:rPr>
                  <w:rStyle w:val="Hyperlink"/>
                </w:rPr>
                <w:t>PE with Coach K- 12 Days of Christmas Fitness - YouTube</w:t>
              </w:r>
            </w:hyperlink>
          </w:p>
          <w:p w:rsidR="0086257C" w:rsidRDefault="0086257C" w:rsidP="0086257C"/>
          <w:p w:rsidR="0086257C" w:rsidRDefault="0086257C" w:rsidP="0086257C">
            <w:pPr>
              <w:tabs>
                <w:tab w:val="left" w:pos="2180"/>
              </w:tabs>
              <w:rPr>
                <w:u w:val="single"/>
              </w:rPr>
            </w:pPr>
            <w:r w:rsidRPr="0086257C">
              <w:rPr>
                <w:u w:val="single"/>
              </w:rPr>
              <w:t>Chess</w:t>
            </w:r>
          </w:p>
          <w:p w:rsidR="00847219" w:rsidRDefault="00847219" w:rsidP="0086257C">
            <w:pPr>
              <w:tabs>
                <w:tab w:val="left" w:pos="2180"/>
              </w:tabs>
              <w:rPr>
                <w:u w:val="single"/>
              </w:rPr>
            </w:pPr>
          </w:p>
          <w:p w:rsidR="00847219" w:rsidRPr="00F555FD" w:rsidRDefault="00F555FD" w:rsidP="0086257C">
            <w:pPr>
              <w:tabs>
                <w:tab w:val="left" w:pos="2180"/>
              </w:tabs>
            </w:pPr>
            <w:r w:rsidRPr="00F555FD">
              <w:t>Continue to practise your opening and different techniques recently taught. If possible you can use chesskid.com to practise and play.</w:t>
            </w:r>
          </w:p>
          <w:p w:rsidR="00847219" w:rsidRDefault="00847219" w:rsidP="0086257C">
            <w:pPr>
              <w:tabs>
                <w:tab w:val="left" w:pos="2180"/>
              </w:tabs>
              <w:rPr>
                <w:u w:val="single"/>
              </w:rPr>
            </w:pPr>
          </w:p>
          <w:p w:rsidR="00847219" w:rsidRDefault="00847219" w:rsidP="0086257C">
            <w:pPr>
              <w:tabs>
                <w:tab w:val="left" w:pos="2180"/>
              </w:tabs>
              <w:rPr>
                <w:u w:val="single"/>
              </w:rPr>
            </w:pPr>
          </w:p>
          <w:p w:rsidR="00847219" w:rsidRPr="00EC07C9" w:rsidRDefault="00847219" w:rsidP="0086257C">
            <w:pPr>
              <w:tabs>
                <w:tab w:val="left" w:pos="2180"/>
              </w:tabs>
              <w:rPr>
                <w:b/>
                <w:u w:val="single"/>
              </w:rPr>
            </w:pPr>
            <w:r w:rsidRPr="00EC07C9">
              <w:rPr>
                <w:b/>
                <w:u w:val="single"/>
              </w:rPr>
              <w:t xml:space="preserve">TT </w:t>
            </w:r>
            <w:proofErr w:type="spellStart"/>
            <w:r w:rsidRPr="00EC07C9">
              <w:rPr>
                <w:b/>
                <w:u w:val="single"/>
              </w:rPr>
              <w:t>Rockstars</w:t>
            </w:r>
            <w:proofErr w:type="spellEnd"/>
          </w:p>
        </w:tc>
        <w:tc>
          <w:tcPr>
            <w:tcW w:w="1019" w:type="pct"/>
          </w:tcPr>
          <w:p w:rsidR="00082555" w:rsidRDefault="00082555" w:rsidP="00E167F3">
            <w:pPr>
              <w:rPr>
                <w:u w:val="single"/>
              </w:rPr>
            </w:pPr>
          </w:p>
          <w:p w:rsidR="00D80728" w:rsidRDefault="00365437" w:rsidP="00E167F3">
            <w:pPr>
              <w:rPr>
                <w:u w:val="single"/>
              </w:rPr>
            </w:pPr>
            <w:r>
              <w:rPr>
                <w:u w:val="single"/>
              </w:rPr>
              <w:t>Christmas Party</w:t>
            </w:r>
          </w:p>
          <w:p w:rsidR="00847219" w:rsidRDefault="00847219" w:rsidP="00E167F3"/>
          <w:p w:rsidR="00847219" w:rsidRDefault="00847219" w:rsidP="00E167F3">
            <w:pPr>
              <w:rPr>
                <w:b/>
                <w:u w:val="single"/>
              </w:rPr>
            </w:pPr>
            <w:r w:rsidRPr="00847219">
              <w:rPr>
                <w:b/>
                <w:u w:val="single"/>
              </w:rPr>
              <w:t>Handwriting Practise</w:t>
            </w:r>
          </w:p>
          <w:p w:rsidR="00137DF9" w:rsidRPr="00847219" w:rsidRDefault="00137DF9" w:rsidP="00E167F3">
            <w:pPr>
              <w:rPr>
                <w:b/>
                <w:u w:val="single"/>
              </w:rPr>
            </w:pPr>
            <w:r w:rsidRPr="00EC07C9">
              <w:rPr>
                <w:b/>
                <w:u w:val="single"/>
              </w:rPr>
              <w:t>Home reading oxford reading tree</w:t>
            </w:r>
          </w:p>
          <w:p w:rsidR="00766748" w:rsidRPr="00EC07C9" w:rsidRDefault="00766748" w:rsidP="00943FCD">
            <w:pPr>
              <w:rPr>
                <w:b/>
                <w:u w:val="single"/>
              </w:rPr>
            </w:pPr>
          </w:p>
        </w:tc>
        <w:tc>
          <w:tcPr>
            <w:tcW w:w="925" w:type="pct"/>
          </w:tcPr>
          <w:p w:rsidR="00847219" w:rsidRDefault="00847219" w:rsidP="00E167F3">
            <w:pPr>
              <w:rPr>
                <w:u w:val="single"/>
              </w:rPr>
            </w:pPr>
          </w:p>
          <w:p w:rsidR="00847219" w:rsidRDefault="00953BCE" w:rsidP="00E167F3">
            <w:pPr>
              <w:rPr>
                <w:u w:val="single"/>
              </w:rPr>
            </w:pPr>
            <w:r>
              <w:rPr>
                <w:u w:val="single"/>
              </w:rPr>
              <w:t xml:space="preserve">Watching whole school Christmas singalong </w:t>
            </w:r>
          </w:p>
          <w:p w:rsidR="00953BCE" w:rsidRDefault="00953BCE" w:rsidP="00E167F3">
            <w:pPr>
              <w:rPr>
                <w:u w:val="single"/>
              </w:rPr>
            </w:pPr>
          </w:p>
          <w:p w:rsidR="00847219" w:rsidRDefault="00365437" w:rsidP="00E167F3">
            <w:pPr>
              <w:rPr>
                <w:u w:val="single"/>
              </w:rPr>
            </w:pPr>
            <w:r>
              <w:rPr>
                <w:u w:val="single"/>
              </w:rPr>
              <w:t>Nativity Reading</w:t>
            </w:r>
          </w:p>
          <w:p w:rsidR="00953BCE" w:rsidRDefault="00953BCE" w:rsidP="00E167F3">
            <w:pPr>
              <w:rPr>
                <w:u w:val="single"/>
              </w:rPr>
            </w:pPr>
          </w:p>
          <w:p w:rsidR="00847219" w:rsidRDefault="00847219" w:rsidP="00E167F3">
            <w:pPr>
              <w:rPr>
                <w:b/>
                <w:u w:val="single"/>
              </w:rPr>
            </w:pPr>
            <w:r w:rsidRPr="00EC07C9">
              <w:rPr>
                <w:b/>
                <w:u w:val="single"/>
              </w:rPr>
              <w:t xml:space="preserve">TT </w:t>
            </w:r>
            <w:proofErr w:type="spellStart"/>
            <w:r w:rsidRPr="00EC07C9">
              <w:rPr>
                <w:b/>
                <w:u w:val="single"/>
              </w:rPr>
              <w:t>Rockstars</w:t>
            </w:r>
            <w:proofErr w:type="spellEnd"/>
          </w:p>
          <w:p w:rsidR="00EC07C9" w:rsidRPr="00EC07C9" w:rsidRDefault="00EC07C9" w:rsidP="00E167F3">
            <w:pPr>
              <w:rPr>
                <w:b/>
                <w:u w:val="single"/>
              </w:rPr>
            </w:pPr>
            <w:r w:rsidRPr="00EC07C9">
              <w:rPr>
                <w:b/>
                <w:u w:val="single"/>
              </w:rPr>
              <w:t>Home reading oxford reading tree</w:t>
            </w:r>
          </w:p>
        </w:tc>
      </w:tr>
    </w:tbl>
    <w:p w:rsidR="00773855" w:rsidRPr="00773855" w:rsidRDefault="00773855" w:rsidP="00773855"/>
    <w:sectPr w:rsidR="00773855" w:rsidRPr="00773855" w:rsidSect="004B42DF">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81" w:rsidRDefault="00505E81" w:rsidP="00773855">
      <w:pPr>
        <w:spacing w:after="0" w:line="240" w:lineRule="auto"/>
      </w:pPr>
      <w:r>
        <w:separator/>
      </w:r>
    </w:p>
  </w:endnote>
  <w:endnote w:type="continuationSeparator" w:id="0">
    <w:p w:rsidR="00505E81" w:rsidRDefault="00505E81"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81" w:rsidRDefault="00505E81" w:rsidP="00773855">
      <w:pPr>
        <w:spacing w:after="0" w:line="240" w:lineRule="auto"/>
      </w:pPr>
      <w:r>
        <w:separator/>
      </w:r>
    </w:p>
  </w:footnote>
  <w:footnote w:type="continuationSeparator" w:id="0">
    <w:p w:rsidR="00505E81" w:rsidRDefault="00505E81"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E7" w:rsidRDefault="007622E7"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622E7" w:rsidRPr="00773855" w:rsidRDefault="007622E7"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rsidR="002E455D" w:rsidRPr="00773855" w:rsidRDefault="002E455D"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62C1"/>
    <w:multiLevelType w:val="hybridMultilevel"/>
    <w:tmpl w:val="2DE89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07308"/>
    <w:rsid w:val="0001017D"/>
    <w:rsid w:val="000422AC"/>
    <w:rsid w:val="00042E9A"/>
    <w:rsid w:val="00047D98"/>
    <w:rsid w:val="0006605F"/>
    <w:rsid w:val="00082555"/>
    <w:rsid w:val="000859F5"/>
    <w:rsid w:val="000D5724"/>
    <w:rsid w:val="000E2571"/>
    <w:rsid w:val="00137DF9"/>
    <w:rsid w:val="001527A0"/>
    <w:rsid w:val="00187A6E"/>
    <w:rsid w:val="001C7319"/>
    <w:rsid w:val="001F0863"/>
    <w:rsid w:val="00204D7E"/>
    <w:rsid w:val="00220AA4"/>
    <w:rsid w:val="0024296F"/>
    <w:rsid w:val="0025570D"/>
    <w:rsid w:val="002737B8"/>
    <w:rsid w:val="002A1918"/>
    <w:rsid w:val="002D5179"/>
    <w:rsid w:val="002E455D"/>
    <w:rsid w:val="002F625A"/>
    <w:rsid w:val="00340312"/>
    <w:rsid w:val="00350C16"/>
    <w:rsid w:val="00365437"/>
    <w:rsid w:val="00372081"/>
    <w:rsid w:val="00413099"/>
    <w:rsid w:val="00420DE0"/>
    <w:rsid w:val="00423232"/>
    <w:rsid w:val="004275B3"/>
    <w:rsid w:val="00474AF4"/>
    <w:rsid w:val="0049362E"/>
    <w:rsid w:val="004B00EC"/>
    <w:rsid w:val="004B12E0"/>
    <w:rsid w:val="004B42DF"/>
    <w:rsid w:val="004C7ED9"/>
    <w:rsid w:val="004E40AF"/>
    <w:rsid w:val="00505E81"/>
    <w:rsid w:val="00534C92"/>
    <w:rsid w:val="00546959"/>
    <w:rsid w:val="00551073"/>
    <w:rsid w:val="0056371A"/>
    <w:rsid w:val="00586266"/>
    <w:rsid w:val="005A26BF"/>
    <w:rsid w:val="005A404B"/>
    <w:rsid w:val="005B7A02"/>
    <w:rsid w:val="00651797"/>
    <w:rsid w:val="00666D42"/>
    <w:rsid w:val="006A3698"/>
    <w:rsid w:val="006B5A1C"/>
    <w:rsid w:val="006D05EE"/>
    <w:rsid w:val="006D7B02"/>
    <w:rsid w:val="006F6AE9"/>
    <w:rsid w:val="00710F94"/>
    <w:rsid w:val="0072690E"/>
    <w:rsid w:val="00742AF4"/>
    <w:rsid w:val="007622E7"/>
    <w:rsid w:val="00766748"/>
    <w:rsid w:val="00773855"/>
    <w:rsid w:val="007A3F33"/>
    <w:rsid w:val="00835237"/>
    <w:rsid w:val="00847219"/>
    <w:rsid w:val="0086257C"/>
    <w:rsid w:val="008660D1"/>
    <w:rsid w:val="0087619A"/>
    <w:rsid w:val="0088242B"/>
    <w:rsid w:val="00885067"/>
    <w:rsid w:val="008D0A0E"/>
    <w:rsid w:val="00907224"/>
    <w:rsid w:val="00943FCD"/>
    <w:rsid w:val="00953BCE"/>
    <w:rsid w:val="00972066"/>
    <w:rsid w:val="009770DE"/>
    <w:rsid w:val="00992866"/>
    <w:rsid w:val="009F23E0"/>
    <w:rsid w:val="00A15181"/>
    <w:rsid w:val="00A2049F"/>
    <w:rsid w:val="00A26DE3"/>
    <w:rsid w:val="00AA3471"/>
    <w:rsid w:val="00AE041D"/>
    <w:rsid w:val="00AF7DA5"/>
    <w:rsid w:val="00B10BC8"/>
    <w:rsid w:val="00B16FE0"/>
    <w:rsid w:val="00B300F6"/>
    <w:rsid w:val="00C03E1F"/>
    <w:rsid w:val="00C159E9"/>
    <w:rsid w:val="00C56D7B"/>
    <w:rsid w:val="00CB5DA8"/>
    <w:rsid w:val="00CC45B3"/>
    <w:rsid w:val="00CE30B0"/>
    <w:rsid w:val="00D26D44"/>
    <w:rsid w:val="00D80728"/>
    <w:rsid w:val="00DB23D9"/>
    <w:rsid w:val="00DD04D6"/>
    <w:rsid w:val="00E00B37"/>
    <w:rsid w:val="00E16177"/>
    <w:rsid w:val="00E167F3"/>
    <w:rsid w:val="00EC07C9"/>
    <w:rsid w:val="00F44F20"/>
    <w:rsid w:val="00F54524"/>
    <w:rsid w:val="00F555FD"/>
    <w:rsid w:val="00FA593C"/>
    <w:rsid w:val="00FB52D6"/>
    <w:rsid w:val="00FF1D6F"/>
    <w:rsid w:val="00FF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2473"/>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372081"/>
    <w:rPr>
      <w:color w:val="0563C1" w:themeColor="hyperlink"/>
      <w:u w:val="single"/>
    </w:rPr>
  </w:style>
  <w:style w:type="character" w:styleId="FollowedHyperlink">
    <w:name w:val="FollowedHyperlink"/>
    <w:basedOn w:val="DefaultParagraphFont"/>
    <w:uiPriority w:val="99"/>
    <w:semiHidden/>
    <w:unhideWhenUsed/>
    <w:rsid w:val="006F6AE9"/>
    <w:rPr>
      <w:color w:val="954F72" w:themeColor="followedHyperlink"/>
      <w:u w:val="single"/>
    </w:rPr>
  </w:style>
  <w:style w:type="paragraph" w:styleId="ListParagraph">
    <w:name w:val="List Paragraph"/>
    <w:basedOn w:val="Normal"/>
    <w:uiPriority w:val="34"/>
    <w:qFormat/>
    <w:rsid w:val="004B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plan-a-first-set-of-instructions-ctgk2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articles/zdd9vw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eY2WPFNcUw" TargetMode="External"/><Relationship Id="rId5" Type="http://schemas.openxmlformats.org/officeDocument/2006/relationships/footnotes" Target="footnotes.xml"/><Relationship Id="rId10" Type="http://schemas.openxmlformats.org/officeDocument/2006/relationships/hyperlink" Target="https://www.bbc.co.uk/bitesize/articles/zfxkg7h" TargetMode="External"/><Relationship Id="rId4" Type="http://schemas.openxmlformats.org/officeDocument/2006/relationships/webSettings" Target="webSettings.xml"/><Relationship Id="rId9" Type="http://schemas.openxmlformats.org/officeDocument/2006/relationships/hyperlink" Target="https://classroom.thenational.academy/lessons/to-write-a-first-set-of-instructions-74ukj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8</cp:revision>
  <cp:lastPrinted>2020-10-16T10:53:00Z</cp:lastPrinted>
  <dcterms:created xsi:type="dcterms:W3CDTF">2020-12-06T20:06:00Z</dcterms:created>
  <dcterms:modified xsi:type="dcterms:W3CDTF">2020-12-14T00:43:00Z</dcterms:modified>
</cp:coreProperties>
</file>